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C808" w14:textId="74F0A678" w:rsidR="000F2EE3" w:rsidRDefault="00B143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Zápis č. </w:t>
      </w:r>
      <w:r w:rsidR="003262E3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/202</w:t>
      </w:r>
      <w:r w:rsidR="00D63F7C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z veřejného zasedání Zastupitelstva obce Vestec</w:t>
      </w:r>
    </w:p>
    <w:p w14:paraId="3B7BB81E" w14:textId="28073228" w:rsidR="000F2EE3" w:rsidRDefault="00B1439C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</w:rPr>
      </w:pPr>
      <w:bookmarkStart w:id="0" w:name="_Hlk128997797"/>
      <w:r>
        <w:rPr>
          <w:rFonts w:ascii="Arial" w:hAnsi="Arial" w:cs="Arial"/>
          <w:b/>
          <w:bCs/>
        </w:rPr>
        <w:t xml:space="preserve">konaného dne </w:t>
      </w:r>
      <w:r w:rsidR="004F6F4B">
        <w:rPr>
          <w:rFonts w:ascii="Arial" w:hAnsi="Arial" w:cs="Arial"/>
          <w:b/>
          <w:bCs/>
        </w:rPr>
        <w:t>2</w:t>
      </w:r>
      <w:r w:rsidR="003262E3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. </w:t>
      </w:r>
      <w:r w:rsidR="003262E3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. 202</w:t>
      </w:r>
      <w:bookmarkEnd w:id="0"/>
      <w:r w:rsidR="00D63F7C">
        <w:rPr>
          <w:rFonts w:ascii="Arial" w:hAnsi="Arial" w:cs="Arial"/>
          <w:b/>
          <w:bCs/>
        </w:rPr>
        <w:t>6</w:t>
      </w:r>
    </w:p>
    <w:p w14:paraId="14532F3E" w14:textId="77777777" w:rsidR="000F2EE3" w:rsidRDefault="000F2EE3">
      <w:pPr>
        <w:pBdr>
          <w:bottom w:val="single" w:sz="12" w:space="1" w:color="000000"/>
        </w:pBdr>
        <w:jc w:val="center"/>
        <w:rPr>
          <w:rFonts w:ascii="Arial" w:hAnsi="Arial" w:cs="Arial"/>
          <w:b/>
          <w:bCs/>
          <w:sz w:val="28"/>
          <w:szCs w:val="28"/>
        </w:rPr>
      </w:pPr>
    </w:p>
    <w:p w14:paraId="564816EB" w14:textId="77777777" w:rsidR="000F2EE3" w:rsidRDefault="000F2EE3">
      <w:pPr>
        <w:rPr>
          <w:rFonts w:ascii="Arial" w:hAnsi="Arial" w:cs="Arial"/>
        </w:rPr>
      </w:pPr>
    </w:p>
    <w:p w14:paraId="26A41475" w14:textId="256227A3" w:rsidR="000F2EE3" w:rsidRDefault="00E6136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Veřejné z</w:t>
      </w:r>
      <w:r w:rsidR="00B1439C">
        <w:rPr>
          <w:rFonts w:ascii="Arial" w:hAnsi="Arial" w:cs="Arial"/>
          <w:sz w:val="22"/>
          <w:szCs w:val="22"/>
        </w:rPr>
        <w:t>asedání Zastupitelstva obce Vestec bylo zahájeno v 1</w:t>
      </w:r>
      <w:r w:rsidR="003262E3">
        <w:rPr>
          <w:rFonts w:ascii="Arial" w:hAnsi="Arial" w:cs="Arial"/>
          <w:sz w:val="22"/>
          <w:szCs w:val="22"/>
        </w:rPr>
        <w:t>8</w:t>
      </w:r>
      <w:r w:rsidR="00B1439C">
        <w:rPr>
          <w:rFonts w:ascii="Arial" w:hAnsi="Arial" w:cs="Arial"/>
          <w:sz w:val="22"/>
          <w:szCs w:val="22"/>
        </w:rPr>
        <w:t>.0</w:t>
      </w:r>
      <w:r w:rsidR="00D008CD">
        <w:rPr>
          <w:rFonts w:ascii="Arial" w:hAnsi="Arial" w:cs="Arial"/>
          <w:sz w:val="22"/>
          <w:szCs w:val="22"/>
        </w:rPr>
        <w:t>5</w:t>
      </w:r>
      <w:r w:rsidR="00B1439C">
        <w:rPr>
          <w:rFonts w:ascii="Arial" w:hAnsi="Arial" w:cs="Arial"/>
          <w:sz w:val="22"/>
          <w:szCs w:val="22"/>
        </w:rPr>
        <w:t xml:space="preserve"> hod </w:t>
      </w:r>
      <w:r w:rsidR="00CC773C" w:rsidRPr="00CC773C">
        <w:rPr>
          <w:rFonts w:ascii="Arial" w:hAnsi="Arial" w:cs="Arial"/>
          <w:i/>
          <w:iCs/>
          <w:sz w:val="22"/>
          <w:szCs w:val="22"/>
        </w:rPr>
        <w:t>m</w:t>
      </w:r>
      <w:r w:rsidR="00B46C1A">
        <w:rPr>
          <w:rFonts w:ascii="Arial" w:hAnsi="Arial" w:cs="Arial"/>
          <w:i/>
          <w:iCs/>
          <w:sz w:val="22"/>
          <w:szCs w:val="22"/>
        </w:rPr>
        <w:t>ísto</w:t>
      </w:r>
      <w:r w:rsidR="00B1439C" w:rsidRPr="00CC773C">
        <w:rPr>
          <w:rFonts w:ascii="Arial" w:hAnsi="Arial" w:cs="Arial"/>
          <w:i/>
          <w:iCs/>
          <w:sz w:val="22"/>
          <w:szCs w:val="22"/>
        </w:rPr>
        <w:t>starostou</w:t>
      </w:r>
      <w:r w:rsidR="00B1439C">
        <w:rPr>
          <w:rFonts w:ascii="Arial" w:hAnsi="Arial" w:cs="Arial"/>
          <w:sz w:val="22"/>
          <w:szCs w:val="22"/>
        </w:rPr>
        <w:t xml:space="preserve"> obce Jaroslavem J</w:t>
      </w:r>
      <w:r w:rsidR="00B46C1A">
        <w:rPr>
          <w:rFonts w:ascii="Arial" w:hAnsi="Arial" w:cs="Arial"/>
          <w:sz w:val="22"/>
          <w:szCs w:val="22"/>
        </w:rPr>
        <w:t>eníkem</w:t>
      </w:r>
      <w:r w:rsidR="00FA01BC">
        <w:rPr>
          <w:rFonts w:ascii="Arial" w:hAnsi="Arial" w:cs="Arial"/>
          <w:sz w:val="22"/>
          <w:szCs w:val="22"/>
        </w:rPr>
        <w:t xml:space="preserve">, </w:t>
      </w:r>
      <w:r w:rsidR="00B1439C">
        <w:rPr>
          <w:rFonts w:ascii="Arial" w:hAnsi="Arial" w:cs="Arial"/>
          <w:sz w:val="22"/>
          <w:szCs w:val="22"/>
        </w:rPr>
        <w:t xml:space="preserve">který přednesl </w:t>
      </w:r>
      <w:r w:rsidR="006F12CE">
        <w:rPr>
          <w:rFonts w:ascii="Arial" w:hAnsi="Arial" w:cs="Arial"/>
          <w:sz w:val="22"/>
          <w:szCs w:val="22"/>
        </w:rPr>
        <w:t xml:space="preserve">návrh </w:t>
      </w:r>
      <w:r w:rsidR="00B1439C">
        <w:rPr>
          <w:rFonts w:ascii="Arial" w:hAnsi="Arial" w:cs="Arial"/>
          <w:sz w:val="22"/>
          <w:szCs w:val="22"/>
        </w:rPr>
        <w:t>program</w:t>
      </w:r>
      <w:r w:rsidR="006F12CE">
        <w:rPr>
          <w:rFonts w:ascii="Arial" w:hAnsi="Arial" w:cs="Arial"/>
          <w:sz w:val="22"/>
          <w:szCs w:val="22"/>
        </w:rPr>
        <w:t>u</w:t>
      </w:r>
      <w:r w:rsidR="00B1439C">
        <w:rPr>
          <w:rFonts w:ascii="Arial" w:hAnsi="Arial" w:cs="Arial"/>
          <w:sz w:val="22"/>
          <w:szCs w:val="22"/>
        </w:rPr>
        <w:t xml:space="preserve"> zasedání.</w:t>
      </w:r>
    </w:p>
    <w:p w14:paraId="7F7E17D1" w14:textId="1100E848" w:rsidR="000E30DE" w:rsidRDefault="00B1439C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Přítomni</w:t>
      </w:r>
      <w:r>
        <w:rPr>
          <w:rFonts w:ascii="Arial" w:hAnsi="Arial" w:cs="Arial"/>
          <w:sz w:val="22"/>
          <w:szCs w:val="22"/>
        </w:rPr>
        <w:t xml:space="preserve">: </w:t>
      </w:r>
      <w:r w:rsidR="00C810C6">
        <w:rPr>
          <w:rFonts w:ascii="Arial" w:hAnsi="Arial" w:cs="Arial"/>
          <w:sz w:val="22"/>
          <w:szCs w:val="22"/>
        </w:rPr>
        <w:t xml:space="preserve">Jaroslav Janata, </w:t>
      </w:r>
      <w:r>
        <w:rPr>
          <w:rFonts w:ascii="Arial" w:hAnsi="Arial" w:cs="Arial"/>
          <w:sz w:val="22"/>
          <w:szCs w:val="22"/>
        </w:rPr>
        <w:t>Jaroslav Jeník</w:t>
      </w:r>
      <w:r w:rsidR="003D29B6">
        <w:rPr>
          <w:rFonts w:ascii="Arial" w:hAnsi="Arial" w:cs="Arial"/>
          <w:sz w:val="22"/>
          <w:szCs w:val="22"/>
        </w:rPr>
        <w:t xml:space="preserve">, </w:t>
      </w:r>
      <w:r w:rsidR="00CC155B">
        <w:rPr>
          <w:rFonts w:ascii="Arial" w:hAnsi="Arial" w:cs="Arial"/>
          <w:sz w:val="22"/>
          <w:szCs w:val="22"/>
        </w:rPr>
        <w:t>Plachý</w:t>
      </w:r>
      <w:r w:rsidR="00CC155B" w:rsidRPr="003D29B6">
        <w:rPr>
          <w:rFonts w:ascii="Arial" w:hAnsi="Arial" w:cs="Arial"/>
          <w:sz w:val="22"/>
          <w:szCs w:val="22"/>
        </w:rPr>
        <w:t xml:space="preserve"> </w:t>
      </w:r>
      <w:r w:rsidR="00CC155B">
        <w:rPr>
          <w:rFonts w:ascii="Arial" w:hAnsi="Arial" w:cs="Arial"/>
          <w:sz w:val="22"/>
          <w:szCs w:val="22"/>
        </w:rPr>
        <w:t>Pavel</w:t>
      </w:r>
      <w:r w:rsidR="00D63F7C">
        <w:rPr>
          <w:rFonts w:ascii="Arial" w:hAnsi="Arial" w:cs="Arial"/>
          <w:sz w:val="22"/>
          <w:szCs w:val="22"/>
        </w:rPr>
        <w:t>,</w:t>
      </w:r>
      <w:r w:rsidR="0072295B">
        <w:rPr>
          <w:rFonts w:ascii="Arial" w:hAnsi="Arial" w:cs="Arial"/>
          <w:sz w:val="22"/>
          <w:szCs w:val="22"/>
        </w:rPr>
        <w:t xml:space="preserve"> René Procházka,</w:t>
      </w:r>
      <w:r w:rsidR="0072295B" w:rsidRPr="00F402F1">
        <w:rPr>
          <w:rFonts w:ascii="Arial" w:hAnsi="Arial" w:cs="Arial"/>
          <w:sz w:val="22"/>
          <w:szCs w:val="22"/>
        </w:rPr>
        <w:t xml:space="preserve"> </w:t>
      </w:r>
      <w:r w:rsidR="004F6F4B">
        <w:rPr>
          <w:rFonts w:ascii="Arial" w:hAnsi="Arial" w:cs="Arial"/>
          <w:sz w:val="22"/>
          <w:szCs w:val="22"/>
        </w:rPr>
        <w:t>Zita M</w:t>
      </w:r>
      <w:r w:rsidR="00A71E55" w:rsidRPr="00A71E55">
        <w:rPr>
          <w:rFonts w:ascii="Arial" w:hAnsi="Arial" w:cs="Arial"/>
        </w:rPr>
        <w:t>ü</w:t>
      </w:r>
      <w:r w:rsidR="004F6F4B">
        <w:rPr>
          <w:rFonts w:ascii="Arial" w:hAnsi="Arial" w:cs="Arial"/>
          <w:sz w:val="22"/>
          <w:szCs w:val="22"/>
        </w:rPr>
        <w:t>llerová</w:t>
      </w:r>
      <w:r w:rsidR="007F7C0E">
        <w:rPr>
          <w:rFonts w:ascii="Arial" w:hAnsi="Arial" w:cs="Arial"/>
          <w:sz w:val="22"/>
          <w:szCs w:val="22"/>
        </w:rPr>
        <w:t>, Jaroslav Bureš</w:t>
      </w:r>
      <w:r w:rsidR="00DF5C12">
        <w:rPr>
          <w:rFonts w:ascii="Arial" w:hAnsi="Arial" w:cs="Arial"/>
          <w:sz w:val="22"/>
          <w:szCs w:val="22"/>
        </w:rPr>
        <w:t>,</w:t>
      </w:r>
      <w:r w:rsidR="007F7C0E">
        <w:rPr>
          <w:rFonts w:ascii="Arial" w:hAnsi="Arial" w:cs="Arial"/>
          <w:sz w:val="22"/>
          <w:szCs w:val="22"/>
        </w:rPr>
        <w:t xml:space="preserve"> </w:t>
      </w:r>
      <w:r w:rsidR="00DF5C12">
        <w:rPr>
          <w:rFonts w:ascii="Arial" w:hAnsi="Arial" w:cs="Arial"/>
          <w:sz w:val="22"/>
          <w:szCs w:val="22"/>
        </w:rPr>
        <w:t>Vošická Světlana 18.30</w:t>
      </w:r>
    </w:p>
    <w:p w14:paraId="5A0A2453" w14:textId="55E2718B" w:rsidR="009175DB" w:rsidRDefault="00AB178F" w:rsidP="000E30DE">
      <w:pPr>
        <w:outlineLvl w:val="0"/>
        <w:rPr>
          <w:rFonts w:ascii="Arial" w:hAnsi="Arial" w:cs="Arial"/>
          <w:sz w:val="22"/>
          <w:szCs w:val="22"/>
        </w:rPr>
      </w:pPr>
      <w:r w:rsidRPr="005B4AE4">
        <w:rPr>
          <w:rFonts w:ascii="Arial" w:hAnsi="Arial" w:cs="Arial"/>
          <w:b/>
          <w:bCs/>
          <w:sz w:val="22"/>
          <w:szCs w:val="22"/>
        </w:rPr>
        <w:t>Omluv</w:t>
      </w:r>
      <w:r w:rsidR="00A63982" w:rsidRPr="005B4AE4">
        <w:rPr>
          <w:rFonts w:ascii="Arial" w:hAnsi="Arial" w:cs="Arial"/>
          <w:b/>
          <w:bCs/>
          <w:sz w:val="22"/>
          <w:szCs w:val="22"/>
        </w:rPr>
        <w:t>en</w:t>
      </w:r>
      <w:r w:rsidR="009175DB">
        <w:rPr>
          <w:rFonts w:ascii="Arial" w:hAnsi="Arial" w:cs="Arial"/>
          <w:sz w:val="22"/>
          <w:szCs w:val="22"/>
        </w:rPr>
        <w:t>:</w:t>
      </w:r>
      <w:r w:rsidR="00697CC7">
        <w:rPr>
          <w:rFonts w:ascii="Arial" w:hAnsi="Arial" w:cs="Arial"/>
          <w:sz w:val="22"/>
          <w:szCs w:val="22"/>
        </w:rPr>
        <w:t xml:space="preserve"> </w:t>
      </w:r>
      <w:r w:rsidR="003262E3">
        <w:rPr>
          <w:rFonts w:ascii="Arial" w:hAnsi="Arial" w:cs="Arial"/>
          <w:sz w:val="22"/>
          <w:szCs w:val="22"/>
        </w:rPr>
        <w:t>Tomáš Vyskočil</w:t>
      </w:r>
    </w:p>
    <w:p w14:paraId="7AE71D80" w14:textId="2C928EE3" w:rsidR="00317B99" w:rsidRDefault="00317B99" w:rsidP="000E30DE">
      <w:pPr>
        <w:outlineLvl w:val="0"/>
        <w:rPr>
          <w:rFonts w:ascii="Arial" w:hAnsi="Arial" w:cs="Arial"/>
          <w:sz w:val="22"/>
          <w:szCs w:val="22"/>
        </w:rPr>
      </w:pPr>
      <w:r w:rsidRPr="00317B99">
        <w:rPr>
          <w:rFonts w:ascii="Arial" w:hAnsi="Arial" w:cs="Arial"/>
          <w:b/>
          <w:bCs/>
          <w:sz w:val="22"/>
          <w:szCs w:val="22"/>
        </w:rPr>
        <w:t>Nepřítomen: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Bohuslav Plachý</w:t>
      </w:r>
    </w:p>
    <w:p w14:paraId="433A84E9" w14:textId="42A9E91A" w:rsidR="00E6136E" w:rsidRPr="00E6136E" w:rsidRDefault="00E6136E" w:rsidP="006F12CE">
      <w:pPr>
        <w:outlineLvl w:val="0"/>
        <w:rPr>
          <w:rFonts w:ascii="Arial" w:hAnsi="Arial" w:cs="Arial"/>
          <w:sz w:val="22"/>
          <w:szCs w:val="22"/>
        </w:rPr>
      </w:pPr>
      <w:r w:rsidRPr="00E6136E">
        <w:rPr>
          <w:rFonts w:ascii="Arial" w:hAnsi="Arial" w:cs="Arial"/>
          <w:sz w:val="22"/>
          <w:szCs w:val="22"/>
        </w:rPr>
        <w:t>Zasedání bylo prohlášeno za usnášeníschopné.</w:t>
      </w:r>
    </w:p>
    <w:p w14:paraId="76EAB03D" w14:textId="77777777" w:rsidR="00E6136E" w:rsidRDefault="00E6136E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48905A7" w14:textId="7B3D3A18" w:rsidR="006F12CE" w:rsidRPr="00730DE8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b/>
          <w:bCs/>
          <w:sz w:val="22"/>
          <w:szCs w:val="22"/>
        </w:rPr>
        <w:t>Program zasedání:</w:t>
      </w:r>
    </w:p>
    <w:p w14:paraId="3291888D" w14:textId="66ACB0E8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a) Zahájení zasedání, určení ověřovatelů a zapisovatele</w:t>
      </w:r>
    </w:p>
    <w:p w14:paraId="14304B3D" w14:textId="4A87E6D5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b) Schválení programu zasedání</w:t>
      </w:r>
    </w:p>
    <w:p w14:paraId="1BC3179D" w14:textId="2A36F36F" w:rsidR="00730DE8" w:rsidRPr="00730DE8" w:rsidRDefault="00730DE8" w:rsidP="00730DE8">
      <w:pPr>
        <w:suppressAutoHyphens w:val="0"/>
        <w:rPr>
          <w:rFonts w:ascii="Arial" w:hAnsi="Arial" w:cs="Arial"/>
          <w:sz w:val="22"/>
          <w:szCs w:val="22"/>
        </w:rPr>
      </w:pPr>
      <w:r w:rsidRPr="00730DE8">
        <w:rPr>
          <w:rFonts w:ascii="Arial" w:hAnsi="Arial" w:cs="Arial"/>
          <w:sz w:val="22"/>
          <w:szCs w:val="22"/>
        </w:rPr>
        <w:t>c) Kontrola usnesení z minulého zasedání</w:t>
      </w:r>
    </w:p>
    <w:p w14:paraId="06C4B008" w14:textId="0023DCC4" w:rsidR="00C95C0F" w:rsidRPr="00C95C0F" w:rsidRDefault="00730DE8" w:rsidP="003262E3">
      <w:pPr>
        <w:suppressAutoHyphens w:val="0"/>
        <w:rPr>
          <w:rFonts w:ascii="Arial" w:hAnsi="Arial" w:cs="Arial"/>
          <w:sz w:val="22"/>
          <w:szCs w:val="22"/>
        </w:rPr>
      </w:pPr>
      <w:r w:rsidRPr="00070411">
        <w:rPr>
          <w:rFonts w:ascii="Arial" w:hAnsi="Arial" w:cs="Arial"/>
          <w:sz w:val="22"/>
          <w:szCs w:val="22"/>
        </w:rPr>
        <w:t xml:space="preserve">d) Došlá pošta: </w:t>
      </w:r>
      <w:r w:rsidR="000B49DE">
        <w:rPr>
          <w:rFonts w:ascii="Arial" w:hAnsi="Arial" w:cs="Arial"/>
          <w:sz w:val="22"/>
          <w:szCs w:val="22"/>
        </w:rPr>
        <w:t xml:space="preserve">      </w:t>
      </w:r>
      <w:r w:rsidR="003262E3">
        <w:rPr>
          <w:rFonts w:ascii="Arial" w:hAnsi="Arial" w:cs="Arial"/>
          <w:sz w:val="22"/>
          <w:szCs w:val="22"/>
        </w:rPr>
        <w:t xml:space="preserve"> </w:t>
      </w:r>
    </w:p>
    <w:p w14:paraId="5F57B9AC" w14:textId="77777777" w:rsidR="00D4779D" w:rsidRDefault="00730DE8" w:rsidP="000B49DE">
      <w:pPr>
        <w:rPr>
          <w:rFonts w:ascii="Arial" w:hAnsi="Arial" w:cs="Arial"/>
          <w:sz w:val="22"/>
          <w:szCs w:val="22"/>
        </w:rPr>
      </w:pPr>
      <w:r w:rsidRPr="000B49DE">
        <w:rPr>
          <w:rFonts w:ascii="Arial" w:hAnsi="Arial" w:cs="Arial"/>
          <w:sz w:val="22"/>
          <w:szCs w:val="22"/>
        </w:rPr>
        <w:t xml:space="preserve">e) Organizační:  </w:t>
      </w:r>
      <w:r w:rsidR="000B49DE">
        <w:rPr>
          <w:rFonts w:ascii="Arial" w:hAnsi="Arial" w:cs="Arial"/>
          <w:sz w:val="22"/>
          <w:szCs w:val="22"/>
        </w:rPr>
        <w:t xml:space="preserve"> </w:t>
      </w:r>
    </w:p>
    <w:p w14:paraId="6FC8877C" w14:textId="6A92568C" w:rsidR="00D4779D" w:rsidRDefault="000B49DE" w:rsidP="000B49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C1509F" w:rsidRPr="000B49DE">
        <w:rPr>
          <w:rFonts w:ascii="Arial" w:hAnsi="Arial" w:cs="Arial"/>
          <w:sz w:val="22"/>
          <w:szCs w:val="22"/>
        </w:rPr>
        <w:t xml:space="preserve">1. </w:t>
      </w:r>
      <w:r w:rsidR="000A2C79">
        <w:rPr>
          <w:rFonts w:ascii="Arial" w:hAnsi="Arial" w:cs="Arial"/>
          <w:sz w:val="22"/>
          <w:szCs w:val="22"/>
        </w:rPr>
        <w:t xml:space="preserve">Nabídka administrace dotace „Výstavby rybníku, revitalizace propojení a výtoku </w:t>
      </w:r>
      <w:r w:rsidR="00D4779D">
        <w:rPr>
          <w:rFonts w:ascii="Arial" w:hAnsi="Arial" w:cs="Arial"/>
          <w:sz w:val="22"/>
          <w:szCs w:val="22"/>
        </w:rPr>
        <w:t>vodní soustavy -</w:t>
      </w:r>
      <w:r w:rsidR="000A2C79">
        <w:rPr>
          <w:rFonts w:ascii="Arial" w:hAnsi="Arial" w:cs="Arial"/>
          <w:sz w:val="22"/>
          <w:szCs w:val="22"/>
        </w:rPr>
        <w:t xml:space="preserve">                              </w:t>
      </w:r>
      <w:r w:rsidR="00D4779D">
        <w:rPr>
          <w:rFonts w:ascii="Arial" w:hAnsi="Arial" w:cs="Arial"/>
          <w:sz w:val="22"/>
          <w:szCs w:val="22"/>
        </w:rPr>
        <w:t xml:space="preserve">  </w:t>
      </w:r>
    </w:p>
    <w:p w14:paraId="7EC30FC1" w14:textId="7A46E263" w:rsidR="000B49DE" w:rsidRDefault="00D4779D" w:rsidP="000B49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0A2C79">
        <w:rPr>
          <w:rFonts w:ascii="Arial" w:hAnsi="Arial" w:cs="Arial"/>
          <w:sz w:val="22"/>
          <w:szCs w:val="22"/>
        </w:rPr>
        <w:t>protipovodňová opatření v obci Vestec“</w:t>
      </w:r>
    </w:p>
    <w:p w14:paraId="09252294" w14:textId="77777777" w:rsidR="00D4779D" w:rsidRDefault="00D4779D" w:rsidP="000B49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2. Výběr projektanta na zpracování projektové dokumentace k akci: Rekonstrukce komunikací v obci </w:t>
      </w:r>
    </w:p>
    <w:p w14:paraId="45A5277C" w14:textId="4A69FF61" w:rsidR="00D4779D" w:rsidRPr="000B49DE" w:rsidRDefault="00D4779D" w:rsidP="000B49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Vestec u Křince</w:t>
      </w:r>
    </w:p>
    <w:p w14:paraId="6A3F9312" w14:textId="787C3D41" w:rsidR="000B49DE" w:rsidRPr="00D4779D" w:rsidRDefault="000B49DE" w:rsidP="00D4779D">
      <w:pPr>
        <w:pStyle w:val="Odstavecseseznamem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D4779D">
        <w:rPr>
          <w:rFonts w:ascii="Arial" w:hAnsi="Arial" w:cs="Arial"/>
          <w:sz w:val="22"/>
          <w:szCs w:val="22"/>
        </w:rPr>
        <w:t>Smlouv</w:t>
      </w:r>
      <w:r w:rsidR="000A2C79" w:rsidRPr="00D4779D">
        <w:rPr>
          <w:rFonts w:ascii="Arial" w:hAnsi="Arial" w:cs="Arial"/>
          <w:sz w:val="22"/>
          <w:szCs w:val="22"/>
        </w:rPr>
        <w:t>y věcná břemena u tlakové kanalizace, projednání ceny</w:t>
      </w:r>
    </w:p>
    <w:p w14:paraId="23FA0716" w14:textId="552D7454" w:rsidR="000B49DE" w:rsidRPr="00D4779D" w:rsidRDefault="000A2C79" w:rsidP="00D4779D">
      <w:pPr>
        <w:pStyle w:val="Odstavecseseznamem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D4779D">
        <w:rPr>
          <w:rFonts w:ascii="Arial" w:hAnsi="Arial" w:cs="Arial"/>
          <w:sz w:val="22"/>
          <w:szCs w:val="22"/>
        </w:rPr>
        <w:t>Informace o převodu majetku tlakové kanalizace VaK Nymburk</w:t>
      </w:r>
    </w:p>
    <w:p w14:paraId="21801BE7" w14:textId="43BE48FD" w:rsidR="00C95C0F" w:rsidRDefault="000A2C79" w:rsidP="00D4779D">
      <w:pPr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</w:t>
      </w:r>
      <w:r w:rsidR="00D4779D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Územní plán obce Vestec</w:t>
      </w:r>
    </w:p>
    <w:p w14:paraId="3FDB69B2" w14:textId="77777777" w:rsidR="003262E3" w:rsidRDefault="003262E3" w:rsidP="003262E3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A0E0A20" w14:textId="531C4ED5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Určení ověřovatelů zápisu a zapisovatele</w:t>
      </w:r>
    </w:p>
    <w:p w14:paraId="07A76BCF" w14:textId="5A8F1321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Ověřovateli zápisu byli navrženi</w:t>
      </w:r>
      <w:r w:rsidR="002305C3">
        <w:rPr>
          <w:rFonts w:ascii="Arial" w:hAnsi="Arial" w:cs="Arial"/>
          <w:sz w:val="22"/>
          <w:szCs w:val="22"/>
        </w:rPr>
        <w:t xml:space="preserve"> </w:t>
      </w:r>
      <w:r w:rsidR="00BD607F">
        <w:rPr>
          <w:rFonts w:ascii="Arial" w:hAnsi="Arial" w:cs="Arial"/>
          <w:sz w:val="22"/>
          <w:szCs w:val="22"/>
        </w:rPr>
        <w:t>Jaroslav Bureš</w:t>
      </w:r>
      <w:r w:rsidR="00BD607F" w:rsidRPr="00BD607F">
        <w:rPr>
          <w:rFonts w:ascii="Arial" w:hAnsi="Arial" w:cs="Arial"/>
          <w:sz w:val="22"/>
          <w:szCs w:val="22"/>
        </w:rPr>
        <w:t xml:space="preserve"> </w:t>
      </w:r>
      <w:r w:rsidR="00BD607F">
        <w:rPr>
          <w:rFonts w:ascii="Arial" w:hAnsi="Arial" w:cs="Arial"/>
          <w:sz w:val="22"/>
          <w:szCs w:val="22"/>
        </w:rPr>
        <w:t>a Pavel Plachý</w:t>
      </w:r>
      <w:r w:rsidR="00B53A6C">
        <w:rPr>
          <w:rFonts w:ascii="Arial" w:hAnsi="Arial" w:cs="Arial"/>
          <w:sz w:val="22"/>
          <w:szCs w:val="22"/>
        </w:rPr>
        <w:t>,</w:t>
      </w:r>
      <w:r w:rsidRPr="006F12CE">
        <w:rPr>
          <w:rFonts w:ascii="Arial" w:hAnsi="Arial" w:cs="Arial"/>
          <w:sz w:val="22"/>
          <w:szCs w:val="22"/>
        </w:rPr>
        <w:t xml:space="preserve"> zapisovatelkou Lenka Šteflová.</w:t>
      </w:r>
    </w:p>
    <w:p w14:paraId="3CDF932E" w14:textId="0AF5B287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F321A6">
        <w:rPr>
          <w:rFonts w:ascii="Arial" w:hAnsi="Arial" w:cs="Arial"/>
          <w:sz w:val="22"/>
          <w:szCs w:val="22"/>
        </w:rPr>
        <w:t>Hlasování:</w:t>
      </w:r>
      <w:r w:rsidR="006B776F" w:rsidRPr="00F321A6">
        <w:rPr>
          <w:rFonts w:ascii="Arial" w:hAnsi="Arial" w:cs="Arial"/>
          <w:sz w:val="22"/>
          <w:szCs w:val="22"/>
        </w:rPr>
        <w:t xml:space="preserve"> P</w:t>
      </w:r>
      <w:r w:rsidRPr="00F321A6">
        <w:rPr>
          <w:rFonts w:ascii="Arial" w:hAnsi="Arial" w:cs="Arial"/>
          <w:sz w:val="22"/>
          <w:szCs w:val="22"/>
        </w:rPr>
        <w:t>ro:</w:t>
      </w:r>
      <w:r w:rsidR="00CF589B">
        <w:rPr>
          <w:rFonts w:ascii="Arial" w:hAnsi="Arial" w:cs="Arial"/>
          <w:sz w:val="22"/>
          <w:szCs w:val="22"/>
        </w:rPr>
        <w:t xml:space="preserve"> </w:t>
      </w:r>
      <w:r w:rsidR="00D008CD">
        <w:rPr>
          <w:rFonts w:ascii="Arial" w:hAnsi="Arial" w:cs="Arial"/>
          <w:sz w:val="22"/>
          <w:szCs w:val="22"/>
        </w:rPr>
        <w:t>6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Proti: 0</w:t>
      </w:r>
      <w:r w:rsidRPr="006F12CE">
        <w:rPr>
          <w:rFonts w:ascii="Arial" w:hAnsi="Arial" w:cs="Arial"/>
          <w:sz w:val="22"/>
          <w:szCs w:val="22"/>
        </w:rPr>
        <w:t> </w:t>
      </w:r>
      <w:r w:rsidRPr="006F12CE">
        <w:rPr>
          <w:rFonts w:ascii="Arial" w:hAnsi="Arial" w:cs="Arial"/>
          <w:sz w:val="22"/>
          <w:szCs w:val="22"/>
        </w:rPr>
        <w:t>Zdržel se: 0</w:t>
      </w:r>
    </w:p>
    <w:p w14:paraId="681E2147" w14:textId="31A7F118" w:rsidR="006F12CE" w:rsidRPr="006F12CE" w:rsidRDefault="006F12CE" w:rsidP="006F12CE">
      <w:pPr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8E680B">
        <w:rPr>
          <w:rFonts w:ascii="Arial" w:hAnsi="Arial" w:cs="Arial"/>
          <w:b/>
          <w:bCs/>
          <w:sz w:val="22"/>
          <w:szCs w:val="22"/>
        </w:rPr>
        <w:t>5</w:t>
      </w:r>
      <w:r w:rsidRPr="006F12CE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6F12CE">
        <w:rPr>
          <w:rFonts w:ascii="Arial" w:hAnsi="Arial" w:cs="Arial"/>
          <w:b/>
          <w:bCs/>
          <w:sz w:val="22"/>
          <w:szCs w:val="22"/>
        </w:rPr>
        <w:t>/1:</w:t>
      </w:r>
      <w:r w:rsidR="004C43E6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12CE">
        <w:rPr>
          <w:rFonts w:ascii="Arial" w:hAnsi="Arial" w:cs="Arial"/>
          <w:sz w:val="22"/>
          <w:szCs w:val="22"/>
        </w:rPr>
        <w:t>Zastupitelstvo obce Vestec schvaluje jako ověřovatele zápisu</w:t>
      </w:r>
      <w:r w:rsidR="00D334CD">
        <w:rPr>
          <w:rFonts w:ascii="Arial" w:hAnsi="Arial" w:cs="Arial"/>
          <w:sz w:val="22"/>
          <w:szCs w:val="22"/>
        </w:rPr>
        <w:t xml:space="preserve"> </w:t>
      </w:r>
      <w:r w:rsidR="00BD607F">
        <w:rPr>
          <w:rFonts w:ascii="Arial" w:hAnsi="Arial" w:cs="Arial"/>
          <w:sz w:val="22"/>
          <w:szCs w:val="22"/>
        </w:rPr>
        <w:t>Jaroslava Bureše</w:t>
      </w:r>
      <w:r w:rsidR="00CB2195">
        <w:rPr>
          <w:rFonts w:ascii="Arial" w:hAnsi="Arial" w:cs="Arial"/>
          <w:sz w:val="22"/>
          <w:szCs w:val="22"/>
        </w:rPr>
        <w:t xml:space="preserve"> a </w:t>
      </w:r>
      <w:r w:rsidR="00BD607F">
        <w:rPr>
          <w:rFonts w:ascii="Arial" w:hAnsi="Arial" w:cs="Arial"/>
          <w:sz w:val="22"/>
          <w:szCs w:val="22"/>
        </w:rPr>
        <w:t>Pavla Plachého,</w:t>
      </w:r>
      <w:r w:rsidRPr="006F12CE">
        <w:rPr>
          <w:rFonts w:ascii="Arial" w:hAnsi="Arial" w:cs="Arial"/>
          <w:sz w:val="22"/>
          <w:szCs w:val="22"/>
        </w:rPr>
        <w:t xml:space="preserve"> zapisovatelku Lenku Šteflovou.</w:t>
      </w:r>
    </w:p>
    <w:p w14:paraId="7327A032" w14:textId="77777777" w:rsidR="00B4524B" w:rsidRDefault="00B4524B" w:rsidP="00B4524B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37A2D94E" w14:textId="634DCF8E" w:rsidR="006F12CE" w:rsidRPr="006F12CE" w:rsidRDefault="007B2C68" w:rsidP="006F12CE">
      <w:pPr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) Schválení programu zasedání</w:t>
      </w:r>
    </w:p>
    <w:p w14:paraId="2B92B076" w14:textId="3C437042" w:rsidR="009410F2" w:rsidRDefault="009410F2" w:rsidP="00CC155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</w:t>
      </w:r>
      <w:r w:rsidRPr="009410F2">
        <w:rPr>
          <w:rFonts w:ascii="Arial" w:hAnsi="Arial" w:cs="Arial"/>
          <w:sz w:val="22"/>
          <w:szCs w:val="22"/>
        </w:rPr>
        <w:t>tarosta seznámil přítomné s návrhem programu zasedání a navrhl jeho doplnění o následující body:</w:t>
      </w:r>
    </w:p>
    <w:p w14:paraId="034C97BA" w14:textId="5D526040" w:rsidR="008E680B" w:rsidRDefault="008E680B" w:rsidP="008E680B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 pozemku </w:t>
      </w:r>
      <w:r w:rsidR="009410F2">
        <w:rPr>
          <w:rFonts w:ascii="Arial" w:hAnsi="Arial" w:cs="Arial"/>
          <w:sz w:val="22"/>
          <w:szCs w:val="22"/>
        </w:rPr>
        <w:t>parc</w:t>
      </w:r>
      <w:r w:rsidR="001B0E80">
        <w:rPr>
          <w:rFonts w:ascii="Arial" w:hAnsi="Arial" w:cs="Arial"/>
          <w:sz w:val="22"/>
          <w:szCs w:val="22"/>
        </w:rPr>
        <w:t>. č. 249 včetně</w:t>
      </w:r>
      <w:r w:rsidR="00785CF9">
        <w:rPr>
          <w:rFonts w:ascii="Arial" w:hAnsi="Arial" w:cs="Arial"/>
          <w:sz w:val="22"/>
          <w:szCs w:val="22"/>
        </w:rPr>
        <w:t xml:space="preserve"> stavby</w:t>
      </w:r>
    </w:p>
    <w:p w14:paraId="47FF8DC5" w14:textId="7885BD0F" w:rsidR="008E680B" w:rsidRDefault="00D008CD" w:rsidP="008E680B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 dřeva </w:t>
      </w:r>
    </w:p>
    <w:p w14:paraId="3DB2E821" w14:textId="6DCFCE60" w:rsidR="009903A8" w:rsidRDefault="009903A8" w:rsidP="008E680B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Vybavení kontejneru na Obecnici</w:t>
      </w:r>
    </w:p>
    <w:p w14:paraId="78B2ED06" w14:textId="06362AA0" w:rsidR="006F12CE" w:rsidRPr="008E680B" w:rsidRDefault="006F12CE" w:rsidP="008E680B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E680B">
        <w:rPr>
          <w:rFonts w:ascii="Arial" w:hAnsi="Arial" w:cs="Arial"/>
          <w:sz w:val="22"/>
          <w:szCs w:val="22"/>
        </w:rPr>
        <w:t>Hlasování:</w:t>
      </w:r>
      <w:r w:rsidR="006B776F" w:rsidRPr="008E680B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680B">
        <w:rPr>
          <w:rFonts w:ascii="Arial" w:hAnsi="Arial" w:cs="Arial"/>
          <w:sz w:val="22"/>
          <w:szCs w:val="22"/>
        </w:rPr>
        <w:t xml:space="preserve">Pro: </w:t>
      </w:r>
      <w:r w:rsidR="00D008CD">
        <w:rPr>
          <w:rFonts w:ascii="Arial" w:hAnsi="Arial" w:cs="Arial"/>
          <w:sz w:val="22"/>
          <w:szCs w:val="22"/>
        </w:rPr>
        <w:t>6</w:t>
      </w:r>
      <w:r w:rsidRPr="00CF6AC1">
        <w:t> </w:t>
      </w:r>
      <w:r w:rsidRPr="008E680B">
        <w:rPr>
          <w:rFonts w:ascii="Arial" w:hAnsi="Arial" w:cs="Arial"/>
          <w:sz w:val="22"/>
          <w:szCs w:val="22"/>
        </w:rPr>
        <w:t>Proti: 0</w:t>
      </w:r>
      <w:r w:rsidRPr="00CF6AC1">
        <w:t> </w:t>
      </w:r>
      <w:r w:rsidRPr="008E680B">
        <w:rPr>
          <w:rFonts w:ascii="Arial" w:hAnsi="Arial" w:cs="Arial"/>
          <w:sz w:val="22"/>
          <w:szCs w:val="22"/>
        </w:rPr>
        <w:t>Zdržel se: 0</w:t>
      </w:r>
    </w:p>
    <w:p w14:paraId="033C023C" w14:textId="23AE115B" w:rsidR="006F12CE" w:rsidRPr="00CF6AC1" w:rsidRDefault="006F12CE" w:rsidP="005A35D9">
      <w:pPr>
        <w:jc w:val="both"/>
        <w:rPr>
          <w:rFonts w:ascii="Arial" w:hAnsi="Arial" w:cs="Arial"/>
          <w:sz w:val="22"/>
          <w:szCs w:val="22"/>
        </w:rPr>
      </w:pPr>
      <w:r w:rsidRPr="00CF6AC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785CF9">
        <w:rPr>
          <w:rFonts w:ascii="Arial" w:hAnsi="Arial" w:cs="Arial"/>
          <w:b/>
          <w:bCs/>
          <w:sz w:val="22"/>
          <w:szCs w:val="22"/>
        </w:rPr>
        <w:t>5</w:t>
      </w:r>
      <w:r w:rsidRPr="00CF6AC1">
        <w:rPr>
          <w:rFonts w:ascii="Arial" w:hAnsi="Arial" w:cs="Arial"/>
          <w:b/>
          <w:bCs/>
          <w:sz w:val="22"/>
          <w:szCs w:val="22"/>
        </w:rPr>
        <w:t>/202</w:t>
      </w:r>
      <w:r w:rsidR="00F6350E">
        <w:rPr>
          <w:rFonts w:ascii="Arial" w:hAnsi="Arial" w:cs="Arial"/>
          <w:b/>
          <w:bCs/>
          <w:sz w:val="22"/>
          <w:szCs w:val="22"/>
        </w:rPr>
        <w:t>6</w:t>
      </w:r>
      <w:r w:rsidRPr="00CF6AC1">
        <w:rPr>
          <w:rFonts w:ascii="Arial" w:hAnsi="Arial" w:cs="Arial"/>
          <w:b/>
          <w:bCs/>
          <w:sz w:val="22"/>
          <w:szCs w:val="22"/>
        </w:rPr>
        <w:t>/2:</w:t>
      </w:r>
      <w:r w:rsidR="004C43E6" w:rsidRPr="00CF6AC1">
        <w:rPr>
          <w:rFonts w:ascii="Arial" w:hAnsi="Arial" w:cs="Arial"/>
          <w:b/>
          <w:bCs/>
          <w:sz w:val="22"/>
          <w:szCs w:val="22"/>
        </w:rPr>
        <w:t xml:space="preserve"> </w:t>
      </w:r>
      <w:r w:rsidR="009410F2" w:rsidRPr="009410F2">
        <w:rPr>
          <w:rFonts w:ascii="Arial" w:hAnsi="Arial" w:cs="Arial"/>
          <w:sz w:val="22"/>
          <w:szCs w:val="22"/>
        </w:rPr>
        <w:t>Zastupitelstvo obce Vestec schvaluje program zasedání včetně navrženého doplnění.</w:t>
      </w:r>
    </w:p>
    <w:p w14:paraId="76B23FBA" w14:textId="77777777" w:rsidR="00785CF9" w:rsidRDefault="00785CF9" w:rsidP="001F593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EA1BFF" w14:textId="2A439C86" w:rsidR="006F12CE" w:rsidRPr="006F12CE" w:rsidRDefault="007B2C68" w:rsidP="005A35D9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) Kontrola zápisu ze zasedání č. </w:t>
      </w:r>
      <w:r w:rsidR="003262E3">
        <w:rPr>
          <w:rFonts w:ascii="Arial" w:hAnsi="Arial" w:cs="Arial"/>
          <w:b/>
          <w:bCs/>
          <w:sz w:val="22"/>
          <w:szCs w:val="22"/>
        </w:rPr>
        <w:t>4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/202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 xml:space="preserve"> ze dne </w:t>
      </w:r>
      <w:r w:rsidR="003262E3">
        <w:rPr>
          <w:rFonts w:ascii="Arial" w:hAnsi="Arial" w:cs="Arial"/>
          <w:b/>
          <w:bCs/>
          <w:sz w:val="22"/>
          <w:szCs w:val="22"/>
        </w:rPr>
        <w:t>26</w:t>
      </w:r>
      <w:r w:rsidR="00FF0787">
        <w:rPr>
          <w:rFonts w:ascii="Arial" w:hAnsi="Arial" w:cs="Arial"/>
          <w:b/>
          <w:bCs/>
          <w:sz w:val="22"/>
          <w:szCs w:val="22"/>
        </w:rPr>
        <w:t xml:space="preserve">. </w:t>
      </w:r>
      <w:r w:rsidR="003262E3">
        <w:rPr>
          <w:rFonts w:ascii="Arial" w:hAnsi="Arial" w:cs="Arial"/>
          <w:b/>
          <w:bCs/>
          <w:sz w:val="22"/>
          <w:szCs w:val="22"/>
        </w:rPr>
        <w:t>5</w:t>
      </w:r>
      <w:r w:rsidR="00FF0787">
        <w:rPr>
          <w:rFonts w:ascii="Arial" w:hAnsi="Arial" w:cs="Arial"/>
          <w:b/>
          <w:bCs/>
          <w:sz w:val="22"/>
          <w:szCs w:val="22"/>
        </w:rPr>
        <w:t xml:space="preserve">. </w:t>
      </w:r>
      <w:r w:rsidR="006F12CE" w:rsidRPr="006F12CE">
        <w:rPr>
          <w:rFonts w:ascii="Arial" w:hAnsi="Arial" w:cs="Arial"/>
          <w:b/>
          <w:bCs/>
          <w:sz w:val="22"/>
          <w:szCs w:val="22"/>
        </w:rPr>
        <w:t>202</w:t>
      </w:r>
      <w:r w:rsidR="005B4AE4">
        <w:rPr>
          <w:rFonts w:ascii="Arial" w:hAnsi="Arial" w:cs="Arial"/>
          <w:b/>
          <w:bCs/>
          <w:sz w:val="22"/>
          <w:szCs w:val="22"/>
        </w:rPr>
        <w:t>6</w:t>
      </w:r>
    </w:p>
    <w:p w14:paraId="2340AE40" w14:textId="77777777" w:rsidR="006F12CE" w:rsidRPr="006F12CE" w:rsidRDefault="006F12CE" w:rsidP="005A35D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6F12CE">
        <w:rPr>
          <w:rFonts w:ascii="Arial" w:hAnsi="Arial" w:cs="Arial"/>
          <w:sz w:val="22"/>
          <w:szCs w:val="22"/>
        </w:rPr>
        <w:t>K zápisu nebyly vzneseny žádné připomínky.</w:t>
      </w:r>
    </w:p>
    <w:p w14:paraId="7735B7D1" w14:textId="77777777" w:rsidR="000B49DE" w:rsidRDefault="000B49DE" w:rsidP="00C1509F">
      <w:pPr>
        <w:suppressAutoHyphens w:val="0"/>
        <w:rPr>
          <w:rFonts w:ascii="Arial" w:hAnsi="Arial" w:cs="Arial"/>
          <w:b/>
          <w:bCs/>
          <w:sz w:val="22"/>
          <w:szCs w:val="22"/>
        </w:rPr>
      </w:pPr>
    </w:p>
    <w:p w14:paraId="568894CA" w14:textId="77777777" w:rsidR="000B49DE" w:rsidRDefault="00FB6162" w:rsidP="00C1509F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B6162">
        <w:rPr>
          <w:rFonts w:ascii="Arial" w:hAnsi="Arial" w:cs="Arial"/>
          <w:b/>
          <w:bCs/>
          <w:sz w:val="22"/>
          <w:szCs w:val="22"/>
        </w:rPr>
        <w:t>d) Došlá pošta</w:t>
      </w:r>
    </w:p>
    <w:p w14:paraId="4F1DAC37" w14:textId="70F8E3AC" w:rsidR="00623E87" w:rsidRPr="009410F2" w:rsidRDefault="00FB6162" w:rsidP="009410F2">
      <w:pPr>
        <w:suppressAutoHyphens w:val="0"/>
        <w:rPr>
          <w:rFonts w:ascii="Arial" w:hAnsi="Arial" w:cs="Arial"/>
          <w:b/>
          <w:bCs/>
          <w:sz w:val="22"/>
          <w:szCs w:val="22"/>
        </w:rPr>
      </w:pPr>
      <w:r w:rsidRPr="00FB6162">
        <w:rPr>
          <w:rFonts w:ascii="Arial" w:hAnsi="Arial" w:cs="Arial"/>
          <w:sz w:val="22"/>
          <w:szCs w:val="22"/>
        </w:rPr>
        <w:br/>
      </w:r>
      <w:r w:rsidRPr="00FB6162">
        <w:rPr>
          <w:rFonts w:ascii="Arial" w:hAnsi="Arial" w:cs="Arial"/>
          <w:b/>
          <w:bCs/>
          <w:sz w:val="22"/>
          <w:szCs w:val="22"/>
        </w:rPr>
        <w:t>e) Organizační záležitosti</w:t>
      </w:r>
      <w:r w:rsidR="009D7C33">
        <w:rPr>
          <w:rFonts w:ascii="Arial" w:hAnsi="Arial" w:cs="Arial"/>
          <w:sz w:val="22"/>
          <w:szCs w:val="22"/>
        </w:rPr>
        <w:t xml:space="preserve">. </w:t>
      </w:r>
    </w:p>
    <w:p w14:paraId="07F7B3ED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1. Administrace dotace SFŽP</w:t>
      </w:r>
    </w:p>
    <w:p w14:paraId="44BE2ED7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Zastupitelům byly předloženy cenové nabídky na administraci dotace ze Státního fondu životního prostředí v rámci Specifického cíle 1.3 – Podpora přizpůsobení se změně klimatu, prevence rizika katastrof a odolnosti vůči nim s přihlédnutím k ekosystémovým přístupům, opatření 1.3.3 – Realizace protipovodňových opatření, pro akci „Výstavba rybníku, revitalizace propojení a výtoku stávající vodní soustavy – protipovodňová opatření v obci Vestec“.</w:t>
      </w:r>
    </w:p>
    <w:p w14:paraId="4F17BA3B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Předloženy byly tyto nabídky:</w:t>
      </w:r>
    </w:p>
    <w:p w14:paraId="5C505840" w14:textId="77777777" w:rsidR="009410F2" w:rsidRPr="009410F2" w:rsidRDefault="009410F2" w:rsidP="009410F2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IBland s.r.o., IČ 09256041, Smetanova 313, 289 12 Třebestovice, za nabídkovou cenu 279 000 Kč,</w:t>
      </w:r>
    </w:p>
    <w:p w14:paraId="115681E5" w14:textId="38738CF3" w:rsidR="009410F2" w:rsidRPr="009410F2" w:rsidRDefault="009410F2" w:rsidP="009410F2">
      <w:pPr>
        <w:numPr>
          <w:ilvl w:val="0"/>
          <w:numId w:val="18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TIMIKA s.r.o</w:t>
      </w:r>
      <w:r w:rsidRPr="009410F2">
        <w:rPr>
          <w:rFonts w:ascii="Arial" w:hAnsi="Arial" w:cs="Arial"/>
          <w:b/>
          <w:bCs/>
          <w:sz w:val="22"/>
          <w:szCs w:val="22"/>
        </w:rPr>
        <w:t>.</w:t>
      </w:r>
      <w:r w:rsidRPr="009410F2">
        <w:rPr>
          <w:rFonts w:ascii="Arial" w:hAnsi="Arial" w:cs="Arial"/>
          <w:sz w:val="22"/>
          <w:szCs w:val="22"/>
        </w:rPr>
        <w:t>, Podkovářská 674/2, 190 00 Praha 9, IČ 08429855, za nabídkovou cenu 291 610 Kč.</w:t>
      </w:r>
    </w:p>
    <w:p w14:paraId="3EC1DE39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Po projednání zastupitelé vybrali jako administrátora dotace společnost IBland s.r.o.</w:t>
      </w:r>
    </w:p>
    <w:p w14:paraId="2E76F4BE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Hlasování: Pro: 6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Proti: 0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Zdržel se: 0</w:t>
      </w:r>
    </w:p>
    <w:p w14:paraId="2497F42B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Usnesení č. 5/2026/3:</w:t>
      </w:r>
      <w:r w:rsidRPr="009410F2">
        <w:rPr>
          <w:rFonts w:ascii="Arial" w:hAnsi="Arial" w:cs="Arial"/>
          <w:sz w:val="22"/>
          <w:szCs w:val="22"/>
        </w:rPr>
        <w:br/>
        <w:t xml:space="preserve">Zastupitelstvo obce Vestec schvaluje nabídku společnosti IBland s.r.o., IČ 09256041, na zajištění </w:t>
      </w:r>
      <w:r w:rsidRPr="009410F2">
        <w:rPr>
          <w:rFonts w:ascii="Arial" w:hAnsi="Arial" w:cs="Arial"/>
          <w:sz w:val="22"/>
          <w:szCs w:val="22"/>
        </w:rPr>
        <w:lastRenderedPageBreak/>
        <w:t xml:space="preserve">administrace, vedení a řádného ukončení financování dotace na akci </w:t>
      </w:r>
      <w:r w:rsidRPr="009410F2">
        <w:rPr>
          <w:rFonts w:ascii="Arial" w:hAnsi="Arial" w:cs="Arial"/>
          <w:b/>
          <w:bCs/>
          <w:sz w:val="22"/>
          <w:szCs w:val="22"/>
        </w:rPr>
        <w:t>„</w:t>
      </w:r>
      <w:r w:rsidRPr="009410F2">
        <w:rPr>
          <w:rFonts w:ascii="Arial" w:hAnsi="Arial" w:cs="Arial"/>
          <w:sz w:val="22"/>
          <w:szCs w:val="22"/>
        </w:rPr>
        <w:t>Výstavba rybníku, revitalizace propojení a výtoku stávající vodní soustavy – protipovodňová opatření v obci Vestec“ za cenu 279 000 Kč.</w:t>
      </w:r>
    </w:p>
    <w:p w14:paraId="1F12CD66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b/>
          <w:bCs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2. Výběrové řízení – projektová dokumentace</w:t>
      </w:r>
    </w:p>
    <w:p w14:paraId="2F5E839E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Zastupitelé byli seznámeni s průběhem výběrového řízení na zpracování projektové dokumentace k akci „Rekonstrukce komunikací v obci Vestec u Křince“.</w:t>
      </w:r>
    </w:p>
    <w:p w14:paraId="57EC1BC4" w14:textId="77777777" w:rsidR="009410F2" w:rsidRPr="009410F2" w:rsidRDefault="009410F2" w:rsidP="009410F2">
      <w:p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Byly předloženy dvě nabídky, které byly následně předány zpracovateli výběrového řízení k posouzení. V současné době probíhá jejich vyhodnocení dle stanovených kritérií.</w:t>
      </w:r>
    </w:p>
    <w:p w14:paraId="56CC29F4" w14:textId="77777777" w:rsidR="0011697F" w:rsidRDefault="0011697F" w:rsidP="003B682B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6C434C5C" w14:textId="77777777" w:rsidR="009410F2" w:rsidRPr="009410F2" w:rsidRDefault="009410F2" w:rsidP="009410F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3. Projednání smluv o zřízení věcného břemene</w:t>
      </w:r>
    </w:p>
    <w:p w14:paraId="51C81B86" w14:textId="49DABD95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Zastupitelé projednali smlouvy o zřízení věcného břemene na dotčených pozemcích, na kterých je uložen kanalizační přivaděč od Křince.</w:t>
      </w:r>
      <w:r>
        <w:rPr>
          <w:rFonts w:ascii="Arial" w:hAnsi="Arial" w:cs="Arial"/>
          <w:sz w:val="22"/>
          <w:szCs w:val="22"/>
        </w:rPr>
        <w:t xml:space="preserve"> Společnost </w:t>
      </w:r>
      <w:r w:rsidRPr="009410F2">
        <w:rPr>
          <w:rFonts w:ascii="Arial" w:hAnsi="Arial" w:cs="Arial"/>
          <w:sz w:val="22"/>
          <w:szCs w:val="22"/>
        </w:rPr>
        <w:t xml:space="preserve">Vodovody a kanalizace </w:t>
      </w:r>
      <w:r>
        <w:rPr>
          <w:rFonts w:ascii="Arial" w:hAnsi="Arial" w:cs="Arial"/>
          <w:sz w:val="22"/>
          <w:szCs w:val="22"/>
        </w:rPr>
        <w:t xml:space="preserve">Nymburk </w:t>
      </w:r>
      <w:r w:rsidRPr="009410F2">
        <w:rPr>
          <w:rFonts w:ascii="Arial" w:hAnsi="Arial" w:cs="Arial"/>
          <w:sz w:val="22"/>
          <w:szCs w:val="22"/>
        </w:rPr>
        <w:t>(V</w:t>
      </w:r>
      <w:r>
        <w:rPr>
          <w:rFonts w:ascii="Arial" w:hAnsi="Arial" w:cs="Arial"/>
          <w:sz w:val="22"/>
          <w:szCs w:val="22"/>
        </w:rPr>
        <w:t>a</w:t>
      </w:r>
      <w:r w:rsidRPr="009410F2">
        <w:rPr>
          <w:rFonts w:ascii="Arial" w:hAnsi="Arial" w:cs="Arial"/>
          <w:sz w:val="22"/>
          <w:szCs w:val="22"/>
        </w:rPr>
        <w:t>K) nechaly zpracovat geometrické plány. Vklady do katastru nemovitostí po podpisu smluv zajistí obec.</w:t>
      </w:r>
    </w:p>
    <w:p w14:paraId="04D4C41E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Navržená jednorázová úplata činí 100 Kč za každou smlouvu o zřízení věcného břemene.</w:t>
      </w:r>
    </w:p>
    <w:p w14:paraId="71745D9B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Pro Správu a údržbu silnic Středočeského kraje (KSÚS) byl zpracován seznam dotčených pozemků a záborů. KSÚS si smlouvu připraví samostatně na základě těchto podkladů a stanoví si výši úplaty.</w:t>
      </w:r>
    </w:p>
    <w:p w14:paraId="1837F1AE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Hlasování: Pro: 6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Proti: 0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Zdržel se: 0</w:t>
      </w:r>
    </w:p>
    <w:p w14:paraId="353F691E" w14:textId="77777777" w:rsidR="009410F2" w:rsidRPr="009410F2" w:rsidRDefault="009410F2" w:rsidP="009410F2">
      <w:pPr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Usnesení č. 5/2026/4:</w:t>
      </w:r>
      <w:r w:rsidRPr="009410F2">
        <w:rPr>
          <w:rFonts w:ascii="Arial" w:hAnsi="Arial" w:cs="Arial"/>
          <w:b/>
          <w:bCs/>
          <w:sz w:val="22"/>
          <w:szCs w:val="22"/>
        </w:rPr>
        <w:br/>
      </w:r>
      <w:r w:rsidRPr="009410F2">
        <w:rPr>
          <w:rFonts w:ascii="Arial" w:hAnsi="Arial" w:cs="Arial"/>
          <w:sz w:val="22"/>
          <w:szCs w:val="22"/>
        </w:rPr>
        <w:t>Zastupitelstvo obce Vestec schvaluje jednorázovou náhradu za zřízení věcného břemene (úplatu) ve výši 100 Kč pro stavbu „kanalizační přivaděč Vestec – Křinec“ na následujících pozemcích:</w:t>
      </w:r>
    </w:p>
    <w:p w14:paraId="5CB0739F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1061, k. ú. Vestec nad Mrlinou (LV 201)</w:t>
      </w:r>
    </w:p>
    <w:p w14:paraId="78507ECA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1064, k. ú. Vestec nad Mrlinou (LV 368)</w:t>
      </w:r>
    </w:p>
    <w:p w14:paraId="431CF807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1263, k. ú. Vestec nad Mrlinou (LV 412)</w:t>
      </w:r>
    </w:p>
    <w:p w14:paraId="49640D11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1062, 1068, 1264, k. ú. Vestec nad Mrlinou (LV 8)</w:t>
      </w:r>
    </w:p>
    <w:p w14:paraId="1E562DEE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396/1, k. ú. Křinec (LV 115)</w:t>
      </w:r>
    </w:p>
    <w:p w14:paraId="6B2CB463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400/10, k. ú. Křinec (LV 1090)</w:t>
      </w:r>
    </w:p>
    <w:p w14:paraId="2D112B42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1247, k. ú. Křinec (LV 1101)</w:t>
      </w:r>
    </w:p>
    <w:p w14:paraId="06B54F08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1248, k. ú. Křinec (LV 155)</w:t>
      </w:r>
    </w:p>
    <w:p w14:paraId="74A5A764" w14:textId="77777777" w:rsidR="009410F2" w:rsidRPr="009410F2" w:rsidRDefault="009410F2" w:rsidP="009410F2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parc. č. 1251, k. ú. Křinec (LV 29)</w:t>
      </w:r>
    </w:p>
    <w:p w14:paraId="12139E18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Zastupitelstvo obce pověřuje starostu obce podpisem smluv o zřízení věcného břemene – služebnosti dle § 1257 a násl. zákona č. 89/2012 Sb., občanský zákoník.</w:t>
      </w:r>
    </w:p>
    <w:p w14:paraId="2623592D" w14:textId="77777777" w:rsidR="009410F2" w:rsidRDefault="009410F2" w:rsidP="00F429E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A2F799" w14:textId="77777777" w:rsidR="009410F2" w:rsidRPr="009410F2" w:rsidRDefault="009410F2" w:rsidP="009410F2">
      <w:pPr>
        <w:rPr>
          <w:rFonts w:ascii="Arial" w:hAnsi="Arial" w:cs="Arial"/>
          <w:b/>
          <w:bCs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4. Informace o převodu majetku tlakové kanalizace</w:t>
      </w:r>
    </w:p>
    <w:p w14:paraId="22017CF4" w14:textId="77777777" w:rsidR="009410F2" w:rsidRPr="009410F2" w:rsidRDefault="009410F2" w:rsidP="00335467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Místostarosta seznámil zastupitele s probíhajícím řízením ve věci převodu majetku tlakové kanalizace do vlastnictví společnosti Vodovody a kanalizace Nymburk, a.s.</w:t>
      </w:r>
    </w:p>
    <w:p w14:paraId="2E236459" w14:textId="77777777" w:rsidR="009410F2" w:rsidRPr="009410F2" w:rsidRDefault="009410F2" w:rsidP="00335467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a) V červnu 2026 byla podána žádost o výjimku z pravidel Státního fondu životního prostředí (SFŽP) pro poskytnutou dotaci, a to z důvodu, aby při převodu majetku nebylo nutné dodržet lhůtu udržitelnosti projektu.</w:t>
      </w:r>
    </w:p>
    <w:p w14:paraId="1ECD7DA8" w14:textId="77777777" w:rsidR="009410F2" w:rsidRPr="009410F2" w:rsidRDefault="009410F2" w:rsidP="00335467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b) Mezi obcí Vestec a společností Vodovody a kanalizace Nymburk, a.s., prostřednictvím advokátní kanceláře Chrenek, Toman, Kotrba, spol. s r. o., probíhá příprava kupní smlouvy na převod kanalizačních stok a přípojek.</w:t>
      </w:r>
    </w:p>
    <w:p w14:paraId="4C5A48E8" w14:textId="77777777" w:rsidR="009410F2" w:rsidRPr="009410F2" w:rsidRDefault="009410F2" w:rsidP="00335467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c) Obec konzultuje přípravu znaleckých posudků na jednotlivé kanalizační řady a přípojky.</w:t>
      </w:r>
    </w:p>
    <w:p w14:paraId="3EABD2EF" w14:textId="77777777" w:rsidR="009410F2" w:rsidRPr="009410F2" w:rsidRDefault="009410F2" w:rsidP="00335467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d) V průběhu léta bude svoláno zasedání zastupitelstva obce za účelem projednání a schválení všech potřebných podkladů.</w:t>
      </w:r>
    </w:p>
    <w:p w14:paraId="60C7EED1" w14:textId="77777777" w:rsidR="009410F2" w:rsidRPr="009410F2" w:rsidRDefault="009410F2" w:rsidP="009410F2">
      <w:pPr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Hlasování: Pro: 6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Proti: 0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Zdržel se: 0</w:t>
      </w:r>
    </w:p>
    <w:p w14:paraId="7121B984" w14:textId="77777777" w:rsidR="009410F2" w:rsidRPr="009410F2" w:rsidRDefault="009410F2" w:rsidP="009410F2">
      <w:pPr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Usnesení č. 5/2026/5:</w:t>
      </w:r>
      <w:r w:rsidRPr="009410F2">
        <w:rPr>
          <w:rFonts w:ascii="Arial" w:hAnsi="Arial" w:cs="Arial"/>
          <w:b/>
          <w:bCs/>
          <w:sz w:val="22"/>
          <w:szCs w:val="22"/>
        </w:rPr>
        <w:br/>
      </w:r>
      <w:r w:rsidRPr="009410F2">
        <w:rPr>
          <w:rFonts w:ascii="Arial" w:hAnsi="Arial" w:cs="Arial"/>
          <w:sz w:val="22"/>
          <w:szCs w:val="22"/>
        </w:rPr>
        <w:t>Zastupitelstvo obce bere na vědomí informace o přípravě převodu kanalizačních řadů z majetku obce Vestec do majetku společnosti Vodovody a kanalizace Nymburk, a.s.</w:t>
      </w:r>
    </w:p>
    <w:p w14:paraId="46447F8C" w14:textId="4F68C9C8" w:rsidR="00774617" w:rsidRPr="00774617" w:rsidRDefault="00774617" w:rsidP="009410F2">
      <w:pPr>
        <w:rPr>
          <w:rFonts w:ascii="Arial" w:hAnsi="Arial" w:cs="Arial"/>
          <w:sz w:val="22"/>
          <w:szCs w:val="22"/>
        </w:rPr>
      </w:pPr>
    </w:p>
    <w:p w14:paraId="17921CF4" w14:textId="77777777" w:rsidR="009410F2" w:rsidRPr="009410F2" w:rsidRDefault="009410F2" w:rsidP="009410F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5. Informace o územním plánu obce Vestec</w:t>
      </w:r>
    </w:p>
    <w:p w14:paraId="5B6D6B8B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Místostarosta podal informaci o aktuálním stavu pořizování Územního plánu obce Vestec.</w:t>
      </w:r>
    </w:p>
    <w:p w14:paraId="0FC3A876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Pořizovatel, Městský úřad Nymburk, vyhlásí v týdnu od 29. 6. 2026 termín společného projednání návrhu územního plánu v souladu s platnými právními předpisy.</w:t>
      </w:r>
    </w:p>
    <w:p w14:paraId="44147DAF" w14:textId="77777777" w:rsidR="009410F2" w:rsidRDefault="009410F2" w:rsidP="00785CF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D55AB09" w14:textId="0E2C2D40" w:rsidR="00260AFD" w:rsidRPr="00260AFD" w:rsidRDefault="007417D6" w:rsidP="00260AF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6. </w:t>
      </w:r>
      <w:r w:rsidR="00260AFD" w:rsidRPr="00260AFD">
        <w:rPr>
          <w:rFonts w:ascii="Arial" w:hAnsi="Arial" w:cs="Arial"/>
          <w:sz w:val="22"/>
          <w:szCs w:val="22"/>
        </w:rPr>
        <w:t>Na základě zveřejněného záměru prodeje pozemku st. p. č. 249 o výměře 62 m² v k. ú. Vestec nad Mrlinou, včetně stavby zapsané na LV č. 1, se přihlásil jeden zájemce – ČRS MO Vestec, který nabídl kupní cenu ve výši 1 Kč. V kupní smlouvě bude sjednáno předkupní právo ve prospěch obce. Prodej</w:t>
      </w:r>
      <w:r w:rsidR="00944F52">
        <w:rPr>
          <w:rFonts w:ascii="Arial" w:hAnsi="Arial" w:cs="Arial"/>
          <w:sz w:val="22"/>
          <w:szCs w:val="22"/>
        </w:rPr>
        <w:t xml:space="preserve"> za symbolickou 1 Kč</w:t>
      </w:r>
      <w:r w:rsidR="00260AFD" w:rsidRPr="00260AFD">
        <w:rPr>
          <w:rFonts w:ascii="Arial" w:hAnsi="Arial" w:cs="Arial"/>
          <w:sz w:val="22"/>
          <w:szCs w:val="22"/>
        </w:rPr>
        <w:t xml:space="preserve"> je navrhován s ohledem na podporu spolkové činnosti a zachování komunitního a rybářského využití objektu.</w:t>
      </w:r>
    </w:p>
    <w:p w14:paraId="3A8F594D" w14:textId="16AAB653" w:rsidR="00260AFD" w:rsidRPr="00260AFD" w:rsidRDefault="00260AFD" w:rsidP="00260AFD">
      <w:pPr>
        <w:jc w:val="both"/>
        <w:rPr>
          <w:rFonts w:ascii="Arial" w:hAnsi="Arial" w:cs="Arial"/>
          <w:sz w:val="22"/>
          <w:szCs w:val="22"/>
        </w:rPr>
      </w:pPr>
      <w:r w:rsidRPr="00260AFD">
        <w:rPr>
          <w:rFonts w:ascii="Arial" w:hAnsi="Arial" w:cs="Arial"/>
          <w:sz w:val="22"/>
          <w:szCs w:val="22"/>
        </w:rPr>
        <w:t>Hlasování:</w:t>
      </w:r>
      <w:r w:rsidR="00944F52" w:rsidRPr="00944F52">
        <w:rPr>
          <w:rFonts w:ascii="Arial" w:hAnsi="Arial" w:cs="Arial"/>
          <w:sz w:val="22"/>
          <w:szCs w:val="22"/>
        </w:rPr>
        <w:t xml:space="preserve">  </w:t>
      </w:r>
      <w:r w:rsidRPr="00260AFD">
        <w:rPr>
          <w:rFonts w:ascii="Arial" w:hAnsi="Arial" w:cs="Arial"/>
          <w:sz w:val="22"/>
          <w:szCs w:val="22"/>
        </w:rPr>
        <w:t>Pro: 6</w:t>
      </w:r>
      <w:r w:rsidRPr="00260AFD">
        <w:rPr>
          <w:rFonts w:ascii="Arial" w:hAnsi="Arial" w:cs="Arial"/>
          <w:sz w:val="22"/>
          <w:szCs w:val="22"/>
        </w:rPr>
        <w:t> </w:t>
      </w:r>
      <w:r w:rsidRPr="00260AFD">
        <w:rPr>
          <w:rFonts w:ascii="Arial" w:hAnsi="Arial" w:cs="Arial"/>
          <w:sz w:val="22"/>
          <w:szCs w:val="22"/>
        </w:rPr>
        <w:t>Proti: 0</w:t>
      </w:r>
      <w:r w:rsidRPr="00260AFD">
        <w:rPr>
          <w:rFonts w:ascii="Arial" w:hAnsi="Arial" w:cs="Arial"/>
          <w:sz w:val="22"/>
          <w:szCs w:val="22"/>
        </w:rPr>
        <w:t> </w:t>
      </w:r>
      <w:r w:rsidRPr="00260AFD">
        <w:rPr>
          <w:rFonts w:ascii="Arial" w:hAnsi="Arial" w:cs="Arial"/>
          <w:sz w:val="22"/>
          <w:szCs w:val="22"/>
        </w:rPr>
        <w:t>Zdržel se: 0</w:t>
      </w:r>
    </w:p>
    <w:p w14:paraId="4946665D" w14:textId="293ACBFC" w:rsidR="00260AFD" w:rsidRPr="00260AFD" w:rsidRDefault="00260AFD" w:rsidP="00260AFD">
      <w:pPr>
        <w:jc w:val="both"/>
        <w:rPr>
          <w:rFonts w:ascii="Arial" w:hAnsi="Arial" w:cs="Arial"/>
          <w:sz w:val="22"/>
          <w:szCs w:val="22"/>
        </w:rPr>
      </w:pPr>
      <w:r w:rsidRPr="00260AFD">
        <w:rPr>
          <w:rFonts w:ascii="Arial" w:hAnsi="Arial" w:cs="Arial"/>
          <w:b/>
          <w:bCs/>
          <w:sz w:val="22"/>
          <w:szCs w:val="22"/>
        </w:rPr>
        <w:t>Usnesení č. 5/2026/6</w:t>
      </w:r>
      <w:r w:rsidR="00944F52" w:rsidRPr="00944F52">
        <w:rPr>
          <w:rFonts w:ascii="Arial" w:hAnsi="Arial" w:cs="Arial"/>
          <w:b/>
          <w:bCs/>
          <w:sz w:val="22"/>
          <w:szCs w:val="22"/>
        </w:rPr>
        <w:t>:</w:t>
      </w:r>
      <w:r w:rsidR="00944F52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0AFD">
        <w:rPr>
          <w:rFonts w:ascii="Arial" w:hAnsi="Arial" w:cs="Arial"/>
          <w:sz w:val="22"/>
          <w:szCs w:val="22"/>
        </w:rPr>
        <w:t>Zastupitelstvo obce schvaluje prodej pozemku st. p. č. 249 o výměře 62 m² v k. ú. Vestec nad Mrlinou, včetně stavby zapsané na LV č. 1, spolku ČRS MO Vestec za kupní cenu 1 Kč, dle předložené kupní smlouvy, jejíž součástí bude sjednání předkupního práva ve prospěch obce.</w:t>
      </w:r>
    </w:p>
    <w:p w14:paraId="13D44602" w14:textId="77777777" w:rsidR="00944F52" w:rsidRDefault="00944F52" w:rsidP="00260AFD">
      <w:pPr>
        <w:jc w:val="both"/>
        <w:rPr>
          <w:rFonts w:ascii="Arial" w:hAnsi="Arial" w:cs="Arial"/>
          <w:sz w:val="22"/>
          <w:szCs w:val="22"/>
        </w:rPr>
      </w:pPr>
    </w:p>
    <w:p w14:paraId="6162FCE4" w14:textId="77777777" w:rsidR="009410F2" w:rsidRDefault="009410F2" w:rsidP="00A021E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81767C3" w14:textId="77777777" w:rsidR="009410F2" w:rsidRPr="009410F2" w:rsidRDefault="009410F2" w:rsidP="009410F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6. Prodej pozemku st. p. č. 249 včetně stavby</w:t>
      </w:r>
    </w:p>
    <w:p w14:paraId="24F473B7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Na základě zveřejněného záměru prodeje pozemku st. p. č. 249 o výměře 62 m² v k. ú. Vestec nad Mrlinou, včetně stavby zapsané na LV č. 1, se přihlásil jeden zájemce – Český rybářský svaz, místní organizace Vestec (ČRS MO Vestec), který nabídl kupní cenu ve výši 1 Kč.</w:t>
      </w:r>
    </w:p>
    <w:p w14:paraId="5107FF15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V kupní smlouvě bude sjednáno předkupní právo ve prospěch obce.</w:t>
      </w:r>
    </w:p>
    <w:p w14:paraId="3AD1AD09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Prodej za symbolickou cenu 1 Kč je navrhován s ohledem na podporu spolkové činnosti a zachování komunitního a rybářského využití objektu.</w:t>
      </w:r>
    </w:p>
    <w:p w14:paraId="18E7F509" w14:textId="77777777" w:rsidR="009410F2" w:rsidRPr="009410F2" w:rsidRDefault="009410F2" w:rsidP="009410F2">
      <w:pPr>
        <w:jc w:val="both"/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sz w:val="22"/>
          <w:szCs w:val="22"/>
        </w:rPr>
        <w:t>Hlasování: Pro: 6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Proti: 0</w:t>
      </w:r>
      <w:r w:rsidRPr="009410F2">
        <w:rPr>
          <w:rFonts w:ascii="Arial" w:hAnsi="Arial" w:cs="Arial"/>
          <w:sz w:val="22"/>
          <w:szCs w:val="22"/>
        </w:rPr>
        <w:t> </w:t>
      </w:r>
      <w:r w:rsidRPr="009410F2">
        <w:rPr>
          <w:rFonts w:ascii="Arial" w:hAnsi="Arial" w:cs="Arial"/>
          <w:sz w:val="22"/>
          <w:szCs w:val="22"/>
        </w:rPr>
        <w:t>Zdržel se: 0</w:t>
      </w:r>
    </w:p>
    <w:p w14:paraId="15B007AE" w14:textId="77777777" w:rsidR="009410F2" w:rsidRPr="009410F2" w:rsidRDefault="009410F2" w:rsidP="009410F2">
      <w:pPr>
        <w:rPr>
          <w:rFonts w:ascii="Arial" w:hAnsi="Arial" w:cs="Arial"/>
          <w:sz w:val="22"/>
          <w:szCs w:val="22"/>
        </w:rPr>
      </w:pPr>
      <w:r w:rsidRPr="009410F2">
        <w:rPr>
          <w:rFonts w:ascii="Arial" w:hAnsi="Arial" w:cs="Arial"/>
          <w:b/>
          <w:bCs/>
          <w:sz w:val="22"/>
          <w:szCs w:val="22"/>
        </w:rPr>
        <w:t>Usnesení č. 5/2026/6:</w:t>
      </w:r>
      <w:r w:rsidRPr="009410F2">
        <w:rPr>
          <w:rFonts w:ascii="Arial" w:hAnsi="Arial" w:cs="Arial"/>
          <w:b/>
          <w:bCs/>
          <w:sz w:val="22"/>
          <w:szCs w:val="22"/>
        </w:rPr>
        <w:br/>
      </w:r>
      <w:r w:rsidRPr="009410F2">
        <w:rPr>
          <w:rFonts w:ascii="Arial" w:hAnsi="Arial" w:cs="Arial"/>
          <w:sz w:val="22"/>
          <w:szCs w:val="22"/>
        </w:rPr>
        <w:t>Zastupitelstvo obce Vestec schvaluje prodej pozemku st. p. č. 249 o výměře 62 m² v k. ú. Vestec nad Mrlinou, včetně stavby zapsané na LV č. 1, spolku Český rybářský svaz, místní organizace Vestec, za kupní cenu 1 Kč, dle předložené kupní smlouvy, jejíž součástí bude sjednání</w:t>
      </w:r>
      <w:r w:rsidRPr="009410F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410F2">
        <w:rPr>
          <w:rFonts w:ascii="Arial" w:hAnsi="Arial" w:cs="Arial"/>
          <w:sz w:val="22"/>
          <w:szCs w:val="22"/>
        </w:rPr>
        <w:t>předkupního práva ve prospěch obce.</w:t>
      </w:r>
    </w:p>
    <w:p w14:paraId="097649AB" w14:textId="77777777" w:rsidR="009410F2" w:rsidRDefault="009410F2" w:rsidP="00A021E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B4D3404" w14:textId="77777777" w:rsidR="00183F58" w:rsidRPr="00183F58" w:rsidRDefault="00183F58" w:rsidP="00183F5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83F58">
        <w:rPr>
          <w:rFonts w:ascii="Arial" w:hAnsi="Arial" w:cs="Arial"/>
          <w:b/>
          <w:bCs/>
          <w:sz w:val="22"/>
          <w:szCs w:val="22"/>
        </w:rPr>
        <w:t>7. Záměr prodeje nařezaného dřeva</w:t>
      </w:r>
    </w:p>
    <w:p w14:paraId="4BD14289" w14:textId="048590B3" w:rsidR="00183F58" w:rsidRPr="00183F58" w:rsidRDefault="00183F58" w:rsidP="00335467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83F58">
        <w:rPr>
          <w:rFonts w:ascii="Arial" w:hAnsi="Arial" w:cs="Arial"/>
          <w:sz w:val="22"/>
          <w:szCs w:val="22"/>
        </w:rPr>
        <w:t xml:space="preserve">Starosta navrhl zveřejnění záměru prodeje nařezaného palivového dřeva v objemu 1 m³, které je uskladněno na dvoře obecního úřadu. Navržená kupní cena činí </w:t>
      </w:r>
      <w:r w:rsidR="006D60B7">
        <w:rPr>
          <w:rFonts w:ascii="Arial" w:hAnsi="Arial" w:cs="Arial"/>
          <w:sz w:val="22"/>
          <w:szCs w:val="22"/>
        </w:rPr>
        <w:t xml:space="preserve">minimálně </w:t>
      </w:r>
      <w:r w:rsidRPr="00183F58">
        <w:rPr>
          <w:rFonts w:ascii="Arial" w:hAnsi="Arial" w:cs="Arial"/>
          <w:sz w:val="22"/>
          <w:szCs w:val="22"/>
        </w:rPr>
        <w:t>1 000 Kč za 1 m³.</w:t>
      </w:r>
    </w:p>
    <w:p w14:paraId="35F26DBE" w14:textId="77777777" w:rsidR="00183F58" w:rsidRPr="00183F58" w:rsidRDefault="00183F58" w:rsidP="00183F5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83F58">
        <w:rPr>
          <w:rFonts w:ascii="Arial" w:hAnsi="Arial" w:cs="Arial"/>
          <w:sz w:val="22"/>
          <w:szCs w:val="22"/>
        </w:rPr>
        <w:t>Hlasování: Pro: 6</w:t>
      </w:r>
      <w:r w:rsidRPr="00183F58">
        <w:rPr>
          <w:rFonts w:ascii="Arial" w:hAnsi="Arial" w:cs="Arial"/>
          <w:sz w:val="22"/>
          <w:szCs w:val="22"/>
        </w:rPr>
        <w:t> </w:t>
      </w:r>
      <w:r w:rsidRPr="00183F58">
        <w:rPr>
          <w:rFonts w:ascii="Arial" w:hAnsi="Arial" w:cs="Arial"/>
          <w:sz w:val="22"/>
          <w:szCs w:val="22"/>
        </w:rPr>
        <w:t>Proti: 0</w:t>
      </w:r>
      <w:r w:rsidRPr="00183F58">
        <w:rPr>
          <w:rFonts w:ascii="Arial" w:hAnsi="Arial" w:cs="Arial"/>
          <w:sz w:val="22"/>
          <w:szCs w:val="22"/>
        </w:rPr>
        <w:t> </w:t>
      </w:r>
      <w:r w:rsidRPr="00183F58">
        <w:rPr>
          <w:rFonts w:ascii="Arial" w:hAnsi="Arial" w:cs="Arial"/>
          <w:sz w:val="22"/>
          <w:szCs w:val="22"/>
        </w:rPr>
        <w:t>Zdržel se: 0</w:t>
      </w:r>
    </w:p>
    <w:p w14:paraId="3068E20C" w14:textId="77777777" w:rsidR="00183F58" w:rsidRPr="00183F58" w:rsidRDefault="00183F58" w:rsidP="00183F58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83F58">
        <w:rPr>
          <w:rFonts w:ascii="Arial" w:hAnsi="Arial" w:cs="Arial"/>
          <w:b/>
          <w:bCs/>
          <w:sz w:val="22"/>
          <w:szCs w:val="22"/>
        </w:rPr>
        <w:t>Usnesení č. 5/2026/7:</w:t>
      </w:r>
      <w:r w:rsidRPr="00183F58">
        <w:rPr>
          <w:rFonts w:ascii="Arial" w:hAnsi="Arial" w:cs="Arial"/>
          <w:sz w:val="22"/>
          <w:szCs w:val="22"/>
        </w:rPr>
        <w:br/>
        <w:t>Zastupitelstvo obce Vestec schvaluje zveřejnění záměru prodeje nařezaného palivového dřeva v objemu 1 m³ za cenu 1 000 Kč za 1 m³, které je uskladněno na dvoře obecního úřadu.</w:t>
      </w:r>
    </w:p>
    <w:p w14:paraId="42D05A82" w14:textId="77777777" w:rsidR="00183F58" w:rsidRDefault="00183F58" w:rsidP="00A25DF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F6C2D5" w14:textId="77777777" w:rsidR="006D60B7" w:rsidRPr="006D60B7" w:rsidRDefault="006D60B7" w:rsidP="006D60B7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60B7">
        <w:rPr>
          <w:rFonts w:ascii="Arial" w:hAnsi="Arial" w:cs="Arial"/>
          <w:b/>
          <w:bCs/>
          <w:sz w:val="22"/>
          <w:szCs w:val="22"/>
        </w:rPr>
        <w:t>8. Vybavení kontejneru na Obecnici</w:t>
      </w:r>
    </w:p>
    <w:p w14:paraId="3F9D2A9D" w14:textId="77777777" w:rsidR="006D60B7" w:rsidRPr="006D60B7" w:rsidRDefault="006D60B7" w:rsidP="006D60B7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60B7">
        <w:rPr>
          <w:rFonts w:ascii="Arial" w:hAnsi="Arial" w:cs="Arial"/>
          <w:sz w:val="22"/>
          <w:szCs w:val="22"/>
        </w:rPr>
        <w:t>Zastupitel Pavel Plachý navrhl vybavení kontejneru na Obecnici novým provozním vybavením.</w:t>
      </w:r>
    </w:p>
    <w:p w14:paraId="0B789C95" w14:textId="77777777" w:rsidR="006D60B7" w:rsidRPr="006D60B7" w:rsidRDefault="006D60B7" w:rsidP="006D60B7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60B7">
        <w:rPr>
          <w:rFonts w:ascii="Arial" w:hAnsi="Arial" w:cs="Arial"/>
          <w:sz w:val="22"/>
          <w:szCs w:val="22"/>
        </w:rPr>
        <w:t>Hlasování: Pro: 6</w:t>
      </w:r>
      <w:r w:rsidRPr="006D60B7">
        <w:rPr>
          <w:rFonts w:ascii="Arial" w:hAnsi="Arial" w:cs="Arial"/>
          <w:sz w:val="22"/>
          <w:szCs w:val="22"/>
        </w:rPr>
        <w:t> </w:t>
      </w:r>
      <w:r w:rsidRPr="006D60B7">
        <w:rPr>
          <w:rFonts w:ascii="Arial" w:hAnsi="Arial" w:cs="Arial"/>
          <w:sz w:val="22"/>
          <w:szCs w:val="22"/>
        </w:rPr>
        <w:t>Proti: 0</w:t>
      </w:r>
      <w:r w:rsidRPr="006D60B7">
        <w:rPr>
          <w:rFonts w:ascii="Arial" w:hAnsi="Arial" w:cs="Arial"/>
          <w:sz w:val="22"/>
          <w:szCs w:val="22"/>
        </w:rPr>
        <w:t> </w:t>
      </w:r>
      <w:r w:rsidRPr="006D60B7">
        <w:rPr>
          <w:rFonts w:ascii="Arial" w:hAnsi="Arial" w:cs="Arial"/>
          <w:sz w:val="22"/>
          <w:szCs w:val="22"/>
        </w:rPr>
        <w:t>Zdržel se: 0</w:t>
      </w:r>
    </w:p>
    <w:p w14:paraId="2D1BC7E9" w14:textId="77777777" w:rsidR="006D60B7" w:rsidRPr="006D60B7" w:rsidRDefault="006D60B7" w:rsidP="006D60B7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D60B7">
        <w:rPr>
          <w:rFonts w:ascii="Arial" w:hAnsi="Arial" w:cs="Arial"/>
          <w:b/>
          <w:bCs/>
          <w:sz w:val="22"/>
          <w:szCs w:val="22"/>
        </w:rPr>
        <w:t>Usnesení č. 5/2026/8:</w:t>
      </w:r>
      <w:r w:rsidRPr="006D60B7">
        <w:rPr>
          <w:rFonts w:ascii="Arial" w:hAnsi="Arial" w:cs="Arial"/>
          <w:sz w:val="22"/>
          <w:szCs w:val="22"/>
        </w:rPr>
        <w:br/>
        <w:t>Zastupitelstvo obce Vestec schvaluje vybavení kontejneru na Obecnici novým provozním vybavením.</w:t>
      </w:r>
    </w:p>
    <w:p w14:paraId="201C1185" w14:textId="77777777" w:rsidR="00183F58" w:rsidRDefault="00183F58" w:rsidP="00A25DF1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393E26" w14:textId="77777777" w:rsidR="006D60B7" w:rsidRPr="006D60B7" w:rsidRDefault="006D60B7" w:rsidP="006D60B7">
      <w:pPr>
        <w:keepNext/>
        <w:spacing w:after="120"/>
        <w:rPr>
          <w:rFonts w:ascii="Arial" w:hAnsi="Arial" w:cs="Arial"/>
          <w:b/>
          <w:bCs/>
          <w:sz w:val="22"/>
          <w:szCs w:val="22"/>
          <w:lang w:eastAsia="ar-SA"/>
        </w:rPr>
      </w:pPr>
      <w:r w:rsidRPr="006D60B7">
        <w:rPr>
          <w:rFonts w:ascii="Arial" w:hAnsi="Arial" w:cs="Arial"/>
          <w:b/>
          <w:bCs/>
          <w:sz w:val="22"/>
          <w:szCs w:val="22"/>
          <w:lang w:eastAsia="ar-SA"/>
        </w:rPr>
        <w:t>Diskuse</w:t>
      </w:r>
    </w:p>
    <w:p w14:paraId="071208CE" w14:textId="77777777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Starosta seznámil zastupitele s návrhem pořízení dvou masivních laviček na Obecnici. Zastupitelé se shodli, že rozhodnutí o pořízení bude odloženo.</w:t>
      </w:r>
    </w:p>
    <w:p w14:paraId="7073E14B" w14:textId="77777777" w:rsidR="00317B99" w:rsidRPr="00317B99" w:rsidRDefault="00317B99" w:rsidP="00317B99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317B99">
        <w:rPr>
          <w:rFonts w:ascii="Arial" w:hAnsi="Arial" w:cs="Arial"/>
          <w:sz w:val="22"/>
          <w:szCs w:val="22"/>
        </w:rPr>
        <w:t>Jaroslav Jeník informoval o závěrečném vyhodnocení akce „Rekonstrukce veřejného osvětlení“. V roce 2024 byla v obcích Vestec a Malý Vestec provedena výměna všech svítidel za moderní LED osvětlení. Na realizaci projektu byla poskytnuta dotace ve výši 482 399 Kč. Dosažená úspora elektrické energie za uplynulý rok činila 63 %</w:t>
      </w:r>
    </w:p>
    <w:p w14:paraId="42FEC05B" w14:textId="77777777" w:rsidR="00317B99" w:rsidRDefault="00317B99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6A50A1" w14:textId="2D6C2BCE" w:rsidR="00317B99" w:rsidRPr="00317B99" w:rsidRDefault="00317B99" w:rsidP="00317B99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317B99">
        <w:rPr>
          <w:rFonts w:ascii="Arial" w:hAnsi="Arial" w:cs="Arial"/>
          <w:sz w:val="22"/>
          <w:szCs w:val="22"/>
        </w:rPr>
        <w:t>Jaroslav Jeník dále informoval o výsledcích zavedení systému třídění komunálního odpadu door-to-door (každá domácnost má k dispozici vlastní nádoby na tříděný odpad). Na zavedení tohoto systému obec získala dotační podporu ve výši </w:t>
      </w:r>
      <w:r w:rsidR="008C388B">
        <w:rPr>
          <w:rFonts w:ascii="Arial" w:hAnsi="Arial" w:cs="Arial"/>
          <w:sz w:val="22"/>
          <w:szCs w:val="22"/>
        </w:rPr>
        <w:t>477 615</w:t>
      </w:r>
      <w:r w:rsidRPr="00317B99">
        <w:rPr>
          <w:rFonts w:ascii="Arial" w:hAnsi="Arial" w:cs="Arial"/>
          <w:sz w:val="22"/>
          <w:szCs w:val="22"/>
        </w:rPr>
        <w:t xml:space="preserve"> Kč. Díky jeho zavedení bylo dosaženo 20% úspory nákladů na nakládání s komunálním odpadem.</w:t>
      </w:r>
    </w:p>
    <w:p w14:paraId="5E24C198" w14:textId="77777777" w:rsidR="00317B99" w:rsidRDefault="00317B99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592283E5" w14:textId="70A3FCC3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Jaroslav Jeník navrhl zapojení místních spolků do prací, konkrétně natření podia na Obecnici a nátěr hřiště v Malém Vestci. Současně uvedl, že kontejnery by měly být dodány během následujícího týdne.</w:t>
      </w:r>
    </w:p>
    <w:p w14:paraId="1C2AD3DE" w14:textId="61DF358F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Starosta informoval o plánované opravě střechy na stodole, která by měla probíhat do konce července. Následně bude realizována pokládka</w:t>
      </w:r>
      <w:r>
        <w:rPr>
          <w:rFonts w:ascii="Arial" w:hAnsi="Arial" w:cs="Arial"/>
          <w:sz w:val="22"/>
          <w:szCs w:val="22"/>
          <w:lang w:eastAsia="ar-SA"/>
        </w:rPr>
        <w:t xml:space="preserve"> zámkové</w:t>
      </w:r>
      <w:r w:rsidRPr="006D60B7">
        <w:rPr>
          <w:rFonts w:ascii="Arial" w:hAnsi="Arial" w:cs="Arial"/>
          <w:sz w:val="22"/>
          <w:szCs w:val="22"/>
          <w:lang w:eastAsia="ar-SA"/>
        </w:rPr>
        <w:t xml:space="preserve"> dlažby.</w:t>
      </w:r>
    </w:p>
    <w:p w14:paraId="320E9FCD" w14:textId="77777777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Zastupitel Pavel Plachý navrhl pořízení party stanu pro využití občany obce.</w:t>
      </w:r>
    </w:p>
    <w:p w14:paraId="76153F21" w14:textId="77777777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Jaroslav Jeník sdělil, že je plánováno konání letního kina dne 28. 8. 2026, případně s doprovodným programem.</w:t>
      </w:r>
    </w:p>
    <w:p w14:paraId="0590BA45" w14:textId="6765268E" w:rsidR="006D60B7" w:rsidRPr="006D60B7" w:rsidRDefault="006D60B7" w:rsidP="00335467">
      <w:pPr>
        <w:keepNext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  <w:r w:rsidRPr="006D60B7">
        <w:rPr>
          <w:rFonts w:ascii="Arial" w:hAnsi="Arial" w:cs="Arial"/>
          <w:sz w:val="22"/>
          <w:szCs w:val="22"/>
          <w:lang w:eastAsia="ar-SA"/>
        </w:rPr>
        <w:t>Starosta informoval, že v místní hospodě bude od 7. 7. 2026 omezen provoz z důvodu probíhající rekonstrukce.</w:t>
      </w:r>
    </w:p>
    <w:p w14:paraId="37385630" w14:textId="77777777" w:rsidR="00050AC2" w:rsidRDefault="00050AC2">
      <w:pPr>
        <w:shd w:val="clear" w:color="auto" w:fill="FFFFFF" w:themeFill="background1"/>
        <w:rPr>
          <w:rFonts w:ascii="Arial" w:hAnsi="Arial" w:cs="Arial"/>
          <w:i/>
          <w:iCs/>
          <w:sz w:val="22"/>
          <w:szCs w:val="22"/>
        </w:rPr>
      </w:pPr>
    </w:p>
    <w:p w14:paraId="6FA0540F" w14:textId="4334992D" w:rsidR="002F2EF0" w:rsidRDefault="006E43F2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0527B">
        <w:rPr>
          <w:rFonts w:ascii="Arial" w:hAnsi="Arial" w:cs="Arial"/>
          <w:i/>
          <w:iCs/>
          <w:sz w:val="22"/>
          <w:szCs w:val="22"/>
        </w:rPr>
        <w:t>Zasedání bylo ukončeno v</w:t>
      </w:r>
      <w:r w:rsidR="00A70FDE">
        <w:rPr>
          <w:rFonts w:ascii="Arial" w:hAnsi="Arial" w:cs="Arial"/>
          <w:i/>
          <w:iCs/>
          <w:sz w:val="22"/>
          <w:szCs w:val="22"/>
        </w:rPr>
        <w:t> 1</w:t>
      </w:r>
      <w:r w:rsidR="001056D4">
        <w:rPr>
          <w:rFonts w:ascii="Arial" w:hAnsi="Arial" w:cs="Arial"/>
          <w:i/>
          <w:iCs/>
          <w:sz w:val="22"/>
          <w:szCs w:val="22"/>
        </w:rPr>
        <w:t>9</w:t>
      </w:r>
      <w:r w:rsidR="00A70FDE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527B">
        <w:rPr>
          <w:rFonts w:ascii="Arial" w:hAnsi="Arial" w:cs="Arial"/>
          <w:i/>
          <w:iCs/>
          <w:sz w:val="22"/>
          <w:szCs w:val="22"/>
        </w:rPr>
        <w:t>hod</w:t>
      </w:r>
      <w:r>
        <w:rPr>
          <w:rFonts w:ascii="Arial" w:hAnsi="Arial" w:cs="Arial"/>
          <w:sz w:val="22"/>
          <w:szCs w:val="22"/>
        </w:rPr>
        <w:t>.</w:t>
      </w:r>
    </w:p>
    <w:p w14:paraId="5756C9D3" w14:textId="77777777" w:rsidR="00841C0F" w:rsidRDefault="00841C0F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2A718BF5" w14:textId="77777777" w:rsidR="00F2112A" w:rsidRDefault="00F2112A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78BFA6D2" w14:textId="37DA44C5" w:rsidR="0060527B" w:rsidRPr="006946C2" w:rsidRDefault="00F14E89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  </w:t>
      </w:r>
      <w:r w:rsidR="00B1439C" w:rsidRPr="006946C2">
        <w:rPr>
          <w:rFonts w:ascii="Arial" w:hAnsi="Arial" w:cs="Arial"/>
          <w:sz w:val="22"/>
          <w:szCs w:val="22"/>
        </w:rPr>
        <w:t>Jaroslav J</w:t>
      </w:r>
      <w:r w:rsidR="006E43F2" w:rsidRPr="006946C2">
        <w:rPr>
          <w:rFonts w:ascii="Arial" w:hAnsi="Arial" w:cs="Arial"/>
          <w:sz w:val="22"/>
          <w:szCs w:val="22"/>
        </w:rPr>
        <w:t xml:space="preserve">eník </w:t>
      </w:r>
      <w:r w:rsidR="00B1439C" w:rsidRPr="006946C2">
        <w:rPr>
          <w:rFonts w:ascii="Arial" w:hAnsi="Arial" w:cs="Arial"/>
          <w:sz w:val="22"/>
          <w:szCs w:val="22"/>
        </w:rPr>
        <w:t xml:space="preserve">    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</w:t>
      </w:r>
      <w:r w:rsidR="001F5F67">
        <w:rPr>
          <w:rFonts w:ascii="Arial" w:hAnsi="Arial" w:cs="Arial"/>
          <w:sz w:val="22"/>
          <w:szCs w:val="22"/>
        </w:rPr>
        <w:t xml:space="preserve">                               </w:t>
      </w:r>
      <w:r w:rsidR="0060527B" w:rsidRPr="006946C2">
        <w:rPr>
          <w:rFonts w:ascii="Arial" w:hAnsi="Arial" w:cs="Arial"/>
          <w:sz w:val="22"/>
          <w:szCs w:val="22"/>
        </w:rPr>
        <w:t xml:space="preserve"> </w:t>
      </w:r>
      <w:r w:rsidR="00A07E1E" w:rsidRPr="006946C2">
        <w:rPr>
          <w:rFonts w:ascii="Arial" w:hAnsi="Arial" w:cs="Arial"/>
          <w:sz w:val="22"/>
          <w:szCs w:val="22"/>
        </w:rPr>
        <w:t>…</w:t>
      </w:r>
      <w:r w:rsidR="00B1439C" w:rsidRPr="006946C2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14:paraId="649577F6" w14:textId="35A3485D" w:rsidR="00C046CB" w:rsidRDefault="00F14E89" w:rsidP="00C83ADF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 w:rsidRPr="006946C2">
        <w:rPr>
          <w:rFonts w:ascii="Arial" w:hAnsi="Arial" w:cs="Arial"/>
          <w:sz w:val="22"/>
          <w:szCs w:val="22"/>
        </w:rPr>
        <w:t xml:space="preserve">                                </w:t>
      </w:r>
      <w:r w:rsidR="00B1439C" w:rsidRPr="006946C2">
        <w:rPr>
          <w:rFonts w:ascii="Arial" w:hAnsi="Arial" w:cs="Arial"/>
          <w:sz w:val="22"/>
          <w:szCs w:val="22"/>
        </w:rPr>
        <w:t xml:space="preserve">  </w:t>
      </w:r>
      <w:r w:rsidR="00307038" w:rsidRPr="006946C2">
        <w:rPr>
          <w:rFonts w:ascii="Arial" w:hAnsi="Arial" w:cs="Arial"/>
          <w:sz w:val="22"/>
          <w:szCs w:val="22"/>
        </w:rPr>
        <w:t>Mistos</w:t>
      </w:r>
      <w:r w:rsidR="00B1439C" w:rsidRPr="006946C2">
        <w:rPr>
          <w:rFonts w:ascii="Arial" w:hAnsi="Arial" w:cs="Arial"/>
          <w:sz w:val="22"/>
          <w:szCs w:val="22"/>
        </w:rPr>
        <w:t xml:space="preserve">tarosta </w:t>
      </w:r>
      <w:r w:rsidR="0060527B" w:rsidRPr="006946C2">
        <w:rPr>
          <w:rFonts w:ascii="Arial" w:hAnsi="Arial" w:cs="Arial"/>
          <w:sz w:val="22"/>
          <w:szCs w:val="22"/>
        </w:rPr>
        <w:t xml:space="preserve">                                                    ověřovatelé</w:t>
      </w:r>
    </w:p>
    <w:sectPr w:rsidR="00C046CB" w:rsidSect="00001731">
      <w:pgSz w:w="11906" w:h="16838"/>
      <w:pgMar w:top="624" w:right="720" w:bottom="624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1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C67"/>
    <w:multiLevelType w:val="hybridMultilevel"/>
    <w:tmpl w:val="5A4A30F0"/>
    <w:lvl w:ilvl="0" w:tplc="DF68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44DD"/>
    <w:multiLevelType w:val="multilevel"/>
    <w:tmpl w:val="1CBE2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75A0C"/>
    <w:multiLevelType w:val="hybridMultilevel"/>
    <w:tmpl w:val="8E1C5448"/>
    <w:lvl w:ilvl="0" w:tplc="8EA02CC2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3BE741B"/>
    <w:multiLevelType w:val="multilevel"/>
    <w:tmpl w:val="EF4E0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A4AB0"/>
    <w:multiLevelType w:val="multilevel"/>
    <w:tmpl w:val="0D2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A059E"/>
    <w:multiLevelType w:val="hybridMultilevel"/>
    <w:tmpl w:val="60A8925C"/>
    <w:lvl w:ilvl="0" w:tplc="65F257BC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3E306CA3"/>
    <w:multiLevelType w:val="hybridMultilevel"/>
    <w:tmpl w:val="53426130"/>
    <w:lvl w:ilvl="0" w:tplc="FFFFFFFF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3F514137"/>
    <w:multiLevelType w:val="hybridMultilevel"/>
    <w:tmpl w:val="EAE0420A"/>
    <w:lvl w:ilvl="0" w:tplc="B168953E">
      <w:start w:val="3"/>
      <w:numFmt w:val="decimal"/>
      <w:lvlText w:val="%1."/>
      <w:lvlJc w:val="left"/>
      <w:pPr>
        <w:ind w:left="197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699" w:hanging="360"/>
      </w:pPr>
    </w:lvl>
    <w:lvl w:ilvl="2" w:tplc="0405001B" w:tentative="1">
      <w:start w:val="1"/>
      <w:numFmt w:val="lowerRoman"/>
      <w:lvlText w:val="%3."/>
      <w:lvlJc w:val="right"/>
      <w:pPr>
        <w:ind w:left="3419" w:hanging="180"/>
      </w:pPr>
    </w:lvl>
    <w:lvl w:ilvl="3" w:tplc="0405000F" w:tentative="1">
      <w:start w:val="1"/>
      <w:numFmt w:val="decimal"/>
      <w:lvlText w:val="%4."/>
      <w:lvlJc w:val="left"/>
      <w:pPr>
        <w:ind w:left="4139" w:hanging="360"/>
      </w:pPr>
    </w:lvl>
    <w:lvl w:ilvl="4" w:tplc="04050019" w:tentative="1">
      <w:start w:val="1"/>
      <w:numFmt w:val="lowerLetter"/>
      <w:lvlText w:val="%5."/>
      <w:lvlJc w:val="left"/>
      <w:pPr>
        <w:ind w:left="4859" w:hanging="360"/>
      </w:pPr>
    </w:lvl>
    <w:lvl w:ilvl="5" w:tplc="0405001B" w:tentative="1">
      <w:start w:val="1"/>
      <w:numFmt w:val="lowerRoman"/>
      <w:lvlText w:val="%6."/>
      <w:lvlJc w:val="right"/>
      <w:pPr>
        <w:ind w:left="5579" w:hanging="180"/>
      </w:pPr>
    </w:lvl>
    <w:lvl w:ilvl="6" w:tplc="0405000F" w:tentative="1">
      <w:start w:val="1"/>
      <w:numFmt w:val="decimal"/>
      <w:lvlText w:val="%7."/>
      <w:lvlJc w:val="left"/>
      <w:pPr>
        <w:ind w:left="6299" w:hanging="360"/>
      </w:pPr>
    </w:lvl>
    <w:lvl w:ilvl="7" w:tplc="04050019" w:tentative="1">
      <w:start w:val="1"/>
      <w:numFmt w:val="lowerLetter"/>
      <w:lvlText w:val="%8."/>
      <w:lvlJc w:val="left"/>
      <w:pPr>
        <w:ind w:left="7019" w:hanging="360"/>
      </w:pPr>
    </w:lvl>
    <w:lvl w:ilvl="8" w:tplc="040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8" w15:restartNumberingAfterBreak="0">
    <w:nsid w:val="46A322CE"/>
    <w:multiLevelType w:val="hybridMultilevel"/>
    <w:tmpl w:val="53426130"/>
    <w:lvl w:ilvl="0" w:tplc="3EC2EC1A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4C483BA7"/>
    <w:multiLevelType w:val="multilevel"/>
    <w:tmpl w:val="8DAEC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26128B"/>
    <w:multiLevelType w:val="hybridMultilevel"/>
    <w:tmpl w:val="E04C7740"/>
    <w:lvl w:ilvl="0" w:tplc="12661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76D3"/>
    <w:multiLevelType w:val="multilevel"/>
    <w:tmpl w:val="ABF2C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694125"/>
    <w:multiLevelType w:val="hybridMultilevel"/>
    <w:tmpl w:val="CD78FE24"/>
    <w:lvl w:ilvl="0" w:tplc="671ACC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100CED"/>
    <w:multiLevelType w:val="multilevel"/>
    <w:tmpl w:val="01848C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56478E"/>
    <w:multiLevelType w:val="hybridMultilevel"/>
    <w:tmpl w:val="F198F4A4"/>
    <w:lvl w:ilvl="0" w:tplc="EE34D8F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Segoe UI Semibold" w:eastAsia="Times New Roman" w:hAnsi="Segoe UI Semibold" w:cs="Times New Roman"/>
      </w:rPr>
    </w:lvl>
    <w:lvl w:ilvl="1" w:tplc="503432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BE0A9D"/>
    <w:multiLevelType w:val="hybridMultilevel"/>
    <w:tmpl w:val="9C62F5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A6544"/>
    <w:multiLevelType w:val="multilevel"/>
    <w:tmpl w:val="49B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2D20A4"/>
    <w:multiLevelType w:val="multilevel"/>
    <w:tmpl w:val="D5B6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62204D"/>
    <w:multiLevelType w:val="hybridMultilevel"/>
    <w:tmpl w:val="53426130"/>
    <w:lvl w:ilvl="0" w:tplc="FFFFFFFF">
      <w:start w:val="2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num w:numId="1" w16cid:durableId="1561750402">
    <w:abstractNumId w:val="7"/>
  </w:num>
  <w:num w:numId="2" w16cid:durableId="748775612">
    <w:abstractNumId w:val="14"/>
  </w:num>
  <w:num w:numId="3" w16cid:durableId="760374373">
    <w:abstractNumId w:val="8"/>
  </w:num>
  <w:num w:numId="4" w16cid:durableId="391850162">
    <w:abstractNumId w:val="18"/>
  </w:num>
  <w:num w:numId="5" w16cid:durableId="994142941">
    <w:abstractNumId w:val="15"/>
  </w:num>
  <w:num w:numId="6" w16cid:durableId="554897327">
    <w:abstractNumId w:val="9"/>
  </w:num>
  <w:num w:numId="7" w16cid:durableId="1812551521">
    <w:abstractNumId w:val="1"/>
  </w:num>
  <w:num w:numId="8" w16cid:durableId="472868248">
    <w:abstractNumId w:val="11"/>
  </w:num>
  <w:num w:numId="9" w16cid:durableId="1313291861">
    <w:abstractNumId w:val="3"/>
  </w:num>
  <w:num w:numId="10" w16cid:durableId="346105654">
    <w:abstractNumId w:val="13"/>
  </w:num>
  <w:num w:numId="11" w16cid:durableId="873468115">
    <w:abstractNumId w:val="16"/>
  </w:num>
  <w:num w:numId="12" w16cid:durableId="1629310782">
    <w:abstractNumId w:val="6"/>
  </w:num>
  <w:num w:numId="13" w16cid:durableId="12919729">
    <w:abstractNumId w:val="5"/>
  </w:num>
  <w:num w:numId="14" w16cid:durableId="293407916">
    <w:abstractNumId w:val="2"/>
  </w:num>
  <w:num w:numId="15" w16cid:durableId="2010868922">
    <w:abstractNumId w:val="12"/>
  </w:num>
  <w:num w:numId="16" w16cid:durableId="428239941">
    <w:abstractNumId w:val="0"/>
  </w:num>
  <w:num w:numId="17" w16cid:durableId="1500459764">
    <w:abstractNumId w:val="10"/>
  </w:num>
  <w:num w:numId="18" w16cid:durableId="585040772">
    <w:abstractNumId w:val="17"/>
  </w:num>
  <w:num w:numId="19" w16cid:durableId="124009108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E3"/>
    <w:rsid w:val="000005AD"/>
    <w:rsid w:val="00001731"/>
    <w:rsid w:val="00006630"/>
    <w:rsid w:val="00011388"/>
    <w:rsid w:val="000122E4"/>
    <w:rsid w:val="00022C1E"/>
    <w:rsid w:val="00023B84"/>
    <w:rsid w:val="00025A08"/>
    <w:rsid w:val="0003535D"/>
    <w:rsid w:val="0004354D"/>
    <w:rsid w:val="00050944"/>
    <w:rsid w:val="00050AC2"/>
    <w:rsid w:val="00055A72"/>
    <w:rsid w:val="00055E45"/>
    <w:rsid w:val="000568F4"/>
    <w:rsid w:val="0006165C"/>
    <w:rsid w:val="00061C7A"/>
    <w:rsid w:val="000643AF"/>
    <w:rsid w:val="00064596"/>
    <w:rsid w:val="00066A43"/>
    <w:rsid w:val="00070411"/>
    <w:rsid w:val="000714D3"/>
    <w:rsid w:val="00072253"/>
    <w:rsid w:val="0007477F"/>
    <w:rsid w:val="00077B3D"/>
    <w:rsid w:val="00082702"/>
    <w:rsid w:val="0008402F"/>
    <w:rsid w:val="0008589F"/>
    <w:rsid w:val="0008608B"/>
    <w:rsid w:val="000901AC"/>
    <w:rsid w:val="00090794"/>
    <w:rsid w:val="00090CC1"/>
    <w:rsid w:val="00094C24"/>
    <w:rsid w:val="00097E4C"/>
    <w:rsid w:val="00097F26"/>
    <w:rsid w:val="000A10B6"/>
    <w:rsid w:val="000A2C79"/>
    <w:rsid w:val="000A3624"/>
    <w:rsid w:val="000A6596"/>
    <w:rsid w:val="000A73E2"/>
    <w:rsid w:val="000B34EF"/>
    <w:rsid w:val="000B49DE"/>
    <w:rsid w:val="000C1555"/>
    <w:rsid w:val="000C2391"/>
    <w:rsid w:val="000C64DC"/>
    <w:rsid w:val="000C699C"/>
    <w:rsid w:val="000C7280"/>
    <w:rsid w:val="000D0D2A"/>
    <w:rsid w:val="000D1780"/>
    <w:rsid w:val="000D183A"/>
    <w:rsid w:val="000D5272"/>
    <w:rsid w:val="000D6668"/>
    <w:rsid w:val="000E04FE"/>
    <w:rsid w:val="000E0E9E"/>
    <w:rsid w:val="000E296A"/>
    <w:rsid w:val="000E30DE"/>
    <w:rsid w:val="000E4320"/>
    <w:rsid w:val="000E6AD7"/>
    <w:rsid w:val="000F0CBF"/>
    <w:rsid w:val="000F2354"/>
    <w:rsid w:val="000F2EE3"/>
    <w:rsid w:val="000F45C4"/>
    <w:rsid w:val="000F650F"/>
    <w:rsid w:val="0010304F"/>
    <w:rsid w:val="001056D4"/>
    <w:rsid w:val="00106D12"/>
    <w:rsid w:val="001152AF"/>
    <w:rsid w:val="0011697F"/>
    <w:rsid w:val="00116E14"/>
    <w:rsid w:val="0012787D"/>
    <w:rsid w:val="00127FC7"/>
    <w:rsid w:val="00131F4A"/>
    <w:rsid w:val="001320BF"/>
    <w:rsid w:val="0013267A"/>
    <w:rsid w:val="0013448B"/>
    <w:rsid w:val="00134C34"/>
    <w:rsid w:val="00135C5C"/>
    <w:rsid w:val="0013650B"/>
    <w:rsid w:val="00145185"/>
    <w:rsid w:val="001504A9"/>
    <w:rsid w:val="00151357"/>
    <w:rsid w:val="00151EDE"/>
    <w:rsid w:val="00153F20"/>
    <w:rsid w:val="00155346"/>
    <w:rsid w:val="00155602"/>
    <w:rsid w:val="00156521"/>
    <w:rsid w:val="0016167B"/>
    <w:rsid w:val="00164CF2"/>
    <w:rsid w:val="001662BE"/>
    <w:rsid w:val="00166858"/>
    <w:rsid w:val="00167123"/>
    <w:rsid w:val="0017224E"/>
    <w:rsid w:val="00176816"/>
    <w:rsid w:val="00176F5F"/>
    <w:rsid w:val="001806C9"/>
    <w:rsid w:val="00181AB0"/>
    <w:rsid w:val="00183654"/>
    <w:rsid w:val="00183F58"/>
    <w:rsid w:val="0018664B"/>
    <w:rsid w:val="00192714"/>
    <w:rsid w:val="00192CD2"/>
    <w:rsid w:val="00195DAD"/>
    <w:rsid w:val="00196623"/>
    <w:rsid w:val="001A0E93"/>
    <w:rsid w:val="001B0E80"/>
    <w:rsid w:val="001B162C"/>
    <w:rsid w:val="001B4255"/>
    <w:rsid w:val="001B55BF"/>
    <w:rsid w:val="001B6A13"/>
    <w:rsid w:val="001C0D9C"/>
    <w:rsid w:val="001C2300"/>
    <w:rsid w:val="001C6F52"/>
    <w:rsid w:val="001D0A95"/>
    <w:rsid w:val="001D4FCE"/>
    <w:rsid w:val="001D6D33"/>
    <w:rsid w:val="001E5B01"/>
    <w:rsid w:val="001F337D"/>
    <w:rsid w:val="001F5932"/>
    <w:rsid w:val="001F5F67"/>
    <w:rsid w:val="00200700"/>
    <w:rsid w:val="0020186F"/>
    <w:rsid w:val="00201EAD"/>
    <w:rsid w:val="002020CF"/>
    <w:rsid w:val="002037D6"/>
    <w:rsid w:val="002040E8"/>
    <w:rsid w:val="002078C3"/>
    <w:rsid w:val="00212204"/>
    <w:rsid w:val="002125E7"/>
    <w:rsid w:val="00212BA6"/>
    <w:rsid w:val="00214A11"/>
    <w:rsid w:val="00217A8B"/>
    <w:rsid w:val="0022318F"/>
    <w:rsid w:val="00223934"/>
    <w:rsid w:val="00225C74"/>
    <w:rsid w:val="002305C3"/>
    <w:rsid w:val="0023221F"/>
    <w:rsid w:val="002372DE"/>
    <w:rsid w:val="002412A2"/>
    <w:rsid w:val="002435F3"/>
    <w:rsid w:val="0024583B"/>
    <w:rsid w:val="00250B94"/>
    <w:rsid w:val="00251A14"/>
    <w:rsid w:val="002525CB"/>
    <w:rsid w:val="002541A6"/>
    <w:rsid w:val="00260AFD"/>
    <w:rsid w:val="0026128D"/>
    <w:rsid w:val="00262D32"/>
    <w:rsid w:val="00265040"/>
    <w:rsid w:val="00265126"/>
    <w:rsid w:val="00266C0D"/>
    <w:rsid w:val="00281CC7"/>
    <w:rsid w:val="00283BE8"/>
    <w:rsid w:val="00285ACD"/>
    <w:rsid w:val="002861BD"/>
    <w:rsid w:val="00286B09"/>
    <w:rsid w:val="00287B21"/>
    <w:rsid w:val="002903CA"/>
    <w:rsid w:val="002907FB"/>
    <w:rsid w:val="00290FF8"/>
    <w:rsid w:val="00293C46"/>
    <w:rsid w:val="0029477F"/>
    <w:rsid w:val="00297C98"/>
    <w:rsid w:val="002A17DE"/>
    <w:rsid w:val="002A56AF"/>
    <w:rsid w:val="002B04CB"/>
    <w:rsid w:val="002B3E5A"/>
    <w:rsid w:val="002C0C9D"/>
    <w:rsid w:val="002C549C"/>
    <w:rsid w:val="002C5F57"/>
    <w:rsid w:val="002D1DD1"/>
    <w:rsid w:val="002D21E7"/>
    <w:rsid w:val="002D3E60"/>
    <w:rsid w:val="002D5BFA"/>
    <w:rsid w:val="002D624B"/>
    <w:rsid w:val="002D6D95"/>
    <w:rsid w:val="002E294D"/>
    <w:rsid w:val="002E4B34"/>
    <w:rsid w:val="002E5183"/>
    <w:rsid w:val="002F2EF0"/>
    <w:rsid w:val="00300C6F"/>
    <w:rsid w:val="003041BE"/>
    <w:rsid w:val="00306E2F"/>
    <w:rsid w:val="00307038"/>
    <w:rsid w:val="0031213F"/>
    <w:rsid w:val="003156A4"/>
    <w:rsid w:val="00317B99"/>
    <w:rsid w:val="0032071E"/>
    <w:rsid w:val="00321F9A"/>
    <w:rsid w:val="00322685"/>
    <w:rsid w:val="0032458C"/>
    <w:rsid w:val="003262E3"/>
    <w:rsid w:val="00330EAF"/>
    <w:rsid w:val="003314A7"/>
    <w:rsid w:val="00335467"/>
    <w:rsid w:val="0033580F"/>
    <w:rsid w:val="00336830"/>
    <w:rsid w:val="00340548"/>
    <w:rsid w:val="00340EEE"/>
    <w:rsid w:val="00342307"/>
    <w:rsid w:val="00344CF5"/>
    <w:rsid w:val="00346C01"/>
    <w:rsid w:val="003508A7"/>
    <w:rsid w:val="00350C0D"/>
    <w:rsid w:val="00356DB1"/>
    <w:rsid w:val="0036679C"/>
    <w:rsid w:val="003717AB"/>
    <w:rsid w:val="00373118"/>
    <w:rsid w:val="00384C28"/>
    <w:rsid w:val="00384EB3"/>
    <w:rsid w:val="00390CF9"/>
    <w:rsid w:val="00391FDB"/>
    <w:rsid w:val="0039423D"/>
    <w:rsid w:val="003B24B2"/>
    <w:rsid w:val="003B298B"/>
    <w:rsid w:val="003B31C5"/>
    <w:rsid w:val="003B5263"/>
    <w:rsid w:val="003B55F6"/>
    <w:rsid w:val="003B6575"/>
    <w:rsid w:val="003B67EF"/>
    <w:rsid w:val="003B682B"/>
    <w:rsid w:val="003B6D83"/>
    <w:rsid w:val="003B747F"/>
    <w:rsid w:val="003C31BF"/>
    <w:rsid w:val="003C457A"/>
    <w:rsid w:val="003D096F"/>
    <w:rsid w:val="003D29B6"/>
    <w:rsid w:val="003D6AA7"/>
    <w:rsid w:val="003E021F"/>
    <w:rsid w:val="003E6339"/>
    <w:rsid w:val="003F4086"/>
    <w:rsid w:val="00415CF6"/>
    <w:rsid w:val="0042034B"/>
    <w:rsid w:val="004260D9"/>
    <w:rsid w:val="00426DA4"/>
    <w:rsid w:val="00430514"/>
    <w:rsid w:val="00432FA6"/>
    <w:rsid w:val="004350A9"/>
    <w:rsid w:val="00443B4D"/>
    <w:rsid w:val="00443EDE"/>
    <w:rsid w:val="0044463D"/>
    <w:rsid w:val="0044503F"/>
    <w:rsid w:val="00452858"/>
    <w:rsid w:val="00453864"/>
    <w:rsid w:val="00455C63"/>
    <w:rsid w:val="004573B6"/>
    <w:rsid w:val="00457A44"/>
    <w:rsid w:val="00457CD0"/>
    <w:rsid w:val="00464859"/>
    <w:rsid w:val="00464F2C"/>
    <w:rsid w:val="0047033B"/>
    <w:rsid w:val="00472659"/>
    <w:rsid w:val="00476EB7"/>
    <w:rsid w:val="00477252"/>
    <w:rsid w:val="00484941"/>
    <w:rsid w:val="00486111"/>
    <w:rsid w:val="004877BF"/>
    <w:rsid w:val="0049093A"/>
    <w:rsid w:val="00490E79"/>
    <w:rsid w:val="00492E9C"/>
    <w:rsid w:val="00495DA5"/>
    <w:rsid w:val="004A14C4"/>
    <w:rsid w:val="004B0793"/>
    <w:rsid w:val="004B0A82"/>
    <w:rsid w:val="004B160A"/>
    <w:rsid w:val="004B2285"/>
    <w:rsid w:val="004B4080"/>
    <w:rsid w:val="004B4D5C"/>
    <w:rsid w:val="004C0B36"/>
    <w:rsid w:val="004C1062"/>
    <w:rsid w:val="004C43E6"/>
    <w:rsid w:val="004C47F2"/>
    <w:rsid w:val="004C7902"/>
    <w:rsid w:val="004C7F8F"/>
    <w:rsid w:val="004D3D0C"/>
    <w:rsid w:val="004D5599"/>
    <w:rsid w:val="004D69D0"/>
    <w:rsid w:val="004E025B"/>
    <w:rsid w:val="004E0606"/>
    <w:rsid w:val="004E28D5"/>
    <w:rsid w:val="004E3316"/>
    <w:rsid w:val="004E3B57"/>
    <w:rsid w:val="004E42CE"/>
    <w:rsid w:val="004F2F1D"/>
    <w:rsid w:val="004F4350"/>
    <w:rsid w:val="004F45CC"/>
    <w:rsid w:val="004F6F4B"/>
    <w:rsid w:val="004F73D5"/>
    <w:rsid w:val="004F7415"/>
    <w:rsid w:val="004F7B25"/>
    <w:rsid w:val="005032E7"/>
    <w:rsid w:val="005124DD"/>
    <w:rsid w:val="005129B6"/>
    <w:rsid w:val="00512DB0"/>
    <w:rsid w:val="00513FF5"/>
    <w:rsid w:val="00516BCC"/>
    <w:rsid w:val="005214FB"/>
    <w:rsid w:val="00522605"/>
    <w:rsid w:val="00522BC1"/>
    <w:rsid w:val="00527E0B"/>
    <w:rsid w:val="00527F8C"/>
    <w:rsid w:val="005311C2"/>
    <w:rsid w:val="00531926"/>
    <w:rsid w:val="00532D5D"/>
    <w:rsid w:val="00537E09"/>
    <w:rsid w:val="00540CC2"/>
    <w:rsid w:val="00554783"/>
    <w:rsid w:val="00555163"/>
    <w:rsid w:val="0056368A"/>
    <w:rsid w:val="0056464F"/>
    <w:rsid w:val="00566452"/>
    <w:rsid w:val="005678DE"/>
    <w:rsid w:val="00582827"/>
    <w:rsid w:val="00583BF5"/>
    <w:rsid w:val="005870E8"/>
    <w:rsid w:val="00590B48"/>
    <w:rsid w:val="005919F4"/>
    <w:rsid w:val="005922EA"/>
    <w:rsid w:val="00592837"/>
    <w:rsid w:val="0059751D"/>
    <w:rsid w:val="005A19B8"/>
    <w:rsid w:val="005A35D9"/>
    <w:rsid w:val="005A37B9"/>
    <w:rsid w:val="005B09D3"/>
    <w:rsid w:val="005B0C4B"/>
    <w:rsid w:val="005B0CB0"/>
    <w:rsid w:val="005B372B"/>
    <w:rsid w:val="005B4AE4"/>
    <w:rsid w:val="005B580B"/>
    <w:rsid w:val="005B6DF2"/>
    <w:rsid w:val="005C0240"/>
    <w:rsid w:val="005C0EA8"/>
    <w:rsid w:val="005C4950"/>
    <w:rsid w:val="005C5AD4"/>
    <w:rsid w:val="005D38F3"/>
    <w:rsid w:val="005D4BE9"/>
    <w:rsid w:val="005D7964"/>
    <w:rsid w:val="005E3A38"/>
    <w:rsid w:val="005E5A71"/>
    <w:rsid w:val="005E5B99"/>
    <w:rsid w:val="005E73E4"/>
    <w:rsid w:val="005E7ED7"/>
    <w:rsid w:val="005F1B42"/>
    <w:rsid w:val="005F2059"/>
    <w:rsid w:val="005F6290"/>
    <w:rsid w:val="005F7A5C"/>
    <w:rsid w:val="00604EEA"/>
    <w:rsid w:val="0060527B"/>
    <w:rsid w:val="00611B60"/>
    <w:rsid w:val="006140A0"/>
    <w:rsid w:val="0061728D"/>
    <w:rsid w:val="00617821"/>
    <w:rsid w:val="00621E6F"/>
    <w:rsid w:val="00622124"/>
    <w:rsid w:val="00623E87"/>
    <w:rsid w:val="00624E26"/>
    <w:rsid w:val="00625773"/>
    <w:rsid w:val="00626D64"/>
    <w:rsid w:val="00635E8C"/>
    <w:rsid w:val="0064080D"/>
    <w:rsid w:val="00642109"/>
    <w:rsid w:val="00643187"/>
    <w:rsid w:val="00645D19"/>
    <w:rsid w:val="006469C9"/>
    <w:rsid w:val="006469F0"/>
    <w:rsid w:val="0064751B"/>
    <w:rsid w:val="00650B75"/>
    <w:rsid w:val="00651117"/>
    <w:rsid w:val="0065531F"/>
    <w:rsid w:val="00656485"/>
    <w:rsid w:val="006610B0"/>
    <w:rsid w:val="00667237"/>
    <w:rsid w:val="0067000F"/>
    <w:rsid w:val="0067028D"/>
    <w:rsid w:val="00670D09"/>
    <w:rsid w:val="00673D49"/>
    <w:rsid w:val="00675691"/>
    <w:rsid w:val="00677775"/>
    <w:rsid w:val="00677C12"/>
    <w:rsid w:val="0068311F"/>
    <w:rsid w:val="0068315D"/>
    <w:rsid w:val="00694499"/>
    <w:rsid w:val="006946C2"/>
    <w:rsid w:val="00697CC7"/>
    <w:rsid w:val="006A0150"/>
    <w:rsid w:val="006A0BE2"/>
    <w:rsid w:val="006A1036"/>
    <w:rsid w:val="006B776F"/>
    <w:rsid w:val="006B7C49"/>
    <w:rsid w:val="006C0169"/>
    <w:rsid w:val="006C0E49"/>
    <w:rsid w:val="006C2E9B"/>
    <w:rsid w:val="006C5CE5"/>
    <w:rsid w:val="006C5E99"/>
    <w:rsid w:val="006C60C6"/>
    <w:rsid w:val="006D2A68"/>
    <w:rsid w:val="006D45CC"/>
    <w:rsid w:val="006D60B7"/>
    <w:rsid w:val="006E0370"/>
    <w:rsid w:val="006E0B01"/>
    <w:rsid w:val="006E2B66"/>
    <w:rsid w:val="006E43F2"/>
    <w:rsid w:val="006E4BB5"/>
    <w:rsid w:val="006E670F"/>
    <w:rsid w:val="006E768E"/>
    <w:rsid w:val="006F0BB1"/>
    <w:rsid w:val="006F12CE"/>
    <w:rsid w:val="006F747B"/>
    <w:rsid w:val="006F76AE"/>
    <w:rsid w:val="0070258D"/>
    <w:rsid w:val="00703EFB"/>
    <w:rsid w:val="00710E7D"/>
    <w:rsid w:val="007125CC"/>
    <w:rsid w:val="00721DD8"/>
    <w:rsid w:val="0072204F"/>
    <w:rsid w:val="00722084"/>
    <w:rsid w:val="0072295B"/>
    <w:rsid w:val="00730044"/>
    <w:rsid w:val="00730DE8"/>
    <w:rsid w:val="00735BFC"/>
    <w:rsid w:val="00736582"/>
    <w:rsid w:val="007417D6"/>
    <w:rsid w:val="00743516"/>
    <w:rsid w:val="00743687"/>
    <w:rsid w:val="0074403A"/>
    <w:rsid w:val="007454DD"/>
    <w:rsid w:val="0075029B"/>
    <w:rsid w:val="00753522"/>
    <w:rsid w:val="00754558"/>
    <w:rsid w:val="007546CB"/>
    <w:rsid w:val="00755628"/>
    <w:rsid w:val="007571A2"/>
    <w:rsid w:val="00760061"/>
    <w:rsid w:val="007648F1"/>
    <w:rsid w:val="00764C0F"/>
    <w:rsid w:val="00765099"/>
    <w:rsid w:val="00766AEE"/>
    <w:rsid w:val="00774459"/>
    <w:rsid w:val="00774617"/>
    <w:rsid w:val="007773AD"/>
    <w:rsid w:val="00781484"/>
    <w:rsid w:val="00783A18"/>
    <w:rsid w:val="00784477"/>
    <w:rsid w:val="007850EC"/>
    <w:rsid w:val="00785CF9"/>
    <w:rsid w:val="00785E37"/>
    <w:rsid w:val="00787791"/>
    <w:rsid w:val="0079194E"/>
    <w:rsid w:val="00795AFC"/>
    <w:rsid w:val="00796AA5"/>
    <w:rsid w:val="007A4268"/>
    <w:rsid w:val="007A75BE"/>
    <w:rsid w:val="007B0C19"/>
    <w:rsid w:val="007B2C68"/>
    <w:rsid w:val="007B434A"/>
    <w:rsid w:val="007B5D4E"/>
    <w:rsid w:val="007B727A"/>
    <w:rsid w:val="007C04E8"/>
    <w:rsid w:val="007C2A33"/>
    <w:rsid w:val="007C4948"/>
    <w:rsid w:val="007C63D6"/>
    <w:rsid w:val="007D693F"/>
    <w:rsid w:val="007E0078"/>
    <w:rsid w:val="007E1043"/>
    <w:rsid w:val="007E4DE3"/>
    <w:rsid w:val="007E75B0"/>
    <w:rsid w:val="007F148D"/>
    <w:rsid w:val="007F1FC8"/>
    <w:rsid w:val="007F36F0"/>
    <w:rsid w:val="007F507B"/>
    <w:rsid w:val="007F6E86"/>
    <w:rsid w:val="007F7C0E"/>
    <w:rsid w:val="00801080"/>
    <w:rsid w:val="00802048"/>
    <w:rsid w:val="00804B98"/>
    <w:rsid w:val="008115E8"/>
    <w:rsid w:val="00815F7D"/>
    <w:rsid w:val="00821ADD"/>
    <w:rsid w:val="00822028"/>
    <w:rsid w:val="00822BE4"/>
    <w:rsid w:val="008308B7"/>
    <w:rsid w:val="008336DF"/>
    <w:rsid w:val="0083415F"/>
    <w:rsid w:val="008373F2"/>
    <w:rsid w:val="00841C0F"/>
    <w:rsid w:val="008468E3"/>
    <w:rsid w:val="00851851"/>
    <w:rsid w:val="008532FC"/>
    <w:rsid w:val="00853BAC"/>
    <w:rsid w:val="008573E9"/>
    <w:rsid w:val="00860713"/>
    <w:rsid w:val="00861ECE"/>
    <w:rsid w:val="008716FB"/>
    <w:rsid w:val="00871D31"/>
    <w:rsid w:val="00874DA8"/>
    <w:rsid w:val="00876B02"/>
    <w:rsid w:val="008775C3"/>
    <w:rsid w:val="008804D1"/>
    <w:rsid w:val="00881360"/>
    <w:rsid w:val="00884DD6"/>
    <w:rsid w:val="00884E5B"/>
    <w:rsid w:val="00893D04"/>
    <w:rsid w:val="008961CB"/>
    <w:rsid w:val="008967E1"/>
    <w:rsid w:val="008A14F7"/>
    <w:rsid w:val="008A2846"/>
    <w:rsid w:val="008A292D"/>
    <w:rsid w:val="008A7A4E"/>
    <w:rsid w:val="008B0949"/>
    <w:rsid w:val="008B0D91"/>
    <w:rsid w:val="008B420B"/>
    <w:rsid w:val="008B4AAB"/>
    <w:rsid w:val="008C3673"/>
    <w:rsid w:val="008C388B"/>
    <w:rsid w:val="008C4B0F"/>
    <w:rsid w:val="008C6054"/>
    <w:rsid w:val="008D0181"/>
    <w:rsid w:val="008D0C1E"/>
    <w:rsid w:val="008D694D"/>
    <w:rsid w:val="008E169E"/>
    <w:rsid w:val="008E370B"/>
    <w:rsid w:val="008E5E6B"/>
    <w:rsid w:val="008E680B"/>
    <w:rsid w:val="008E71A4"/>
    <w:rsid w:val="008F4AB7"/>
    <w:rsid w:val="0090513C"/>
    <w:rsid w:val="009078BA"/>
    <w:rsid w:val="0091116E"/>
    <w:rsid w:val="0091293A"/>
    <w:rsid w:val="009169F9"/>
    <w:rsid w:val="009175DB"/>
    <w:rsid w:val="00920A1D"/>
    <w:rsid w:val="0092110D"/>
    <w:rsid w:val="009265E3"/>
    <w:rsid w:val="00932394"/>
    <w:rsid w:val="00935F43"/>
    <w:rsid w:val="00935F8F"/>
    <w:rsid w:val="00936ECD"/>
    <w:rsid w:val="00937A8C"/>
    <w:rsid w:val="00940AB1"/>
    <w:rsid w:val="00940E83"/>
    <w:rsid w:val="009410F2"/>
    <w:rsid w:val="00941ACD"/>
    <w:rsid w:val="00943E02"/>
    <w:rsid w:val="00944F52"/>
    <w:rsid w:val="009509F8"/>
    <w:rsid w:val="00950D49"/>
    <w:rsid w:val="00957722"/>
    <w:rsid w:val="00960372"/>
    <w:rsid w:val="00962E1F"/>
    <w:rsid w:val="009634EF"/>
    <w:rsid w:val="00967672"/>
    <w:rsid w:val="0097202A"/>
    <w:rsid w:val="009754AE"/>
    <w:rsid w:val="00976076"/>
    <w:rsid w:val="00976B34"/>
    <w:rsid w:val="009771F6"/>
    <w:rsid w:val="00980F7C"/>
    <w:rsid w:val="0098367F"/>
    <w:rsid w:val="00984B84"/>
    <w:rsid w:val="00985126"/>
    <w:rsid w:val="00985346"/>
    <w:rsid w:val="0098620F"/>
    <w:rsid w:val="0098795D"/>
    <w:rsid w:val="009903A8"/>
    <w:rsid w:val="00990FFE"/>
    <w:rsid w:val="0099298B"/>
    <w:rsid w:val="00994996"/>
    <w:rsid w:val="00995B9F"/>
    <w:rsid w:val="009A14C4"/>
    <w:rsid w:val="009A1DBD"/>
    <w:rsid w:val="009A2554"/>
    <w:rsid w:val="009A2678"/>
    <w:rsid w:val="009A2CEC"/>
    <w:rsid w:val="009B00D7"/>
    <w:rsid w:val="009B13BB"/>
    <w:rsid w:val="009B1A13"/>
    <w:rsid w:val="009B1FD9"/>
    <w:rsid w:val="009B2598"/>
    <w:rsid w:val="009B5550"/>
    <w:rsid w:val="009B5A03"/>
    <w:rsid w:val="009C57D3"/>
    <w:rsid w:val="009D01B7"/>
    <w:rsid w:val="009D2CBD"/>
    <w:rsid w:val="009D6EDE"/>
    <w:rsid w:val="009D7C33"/>
    <w:rsid w:val="009E08C7"/>
    <w:rsid w:val="009E1C75"/>
    <w:rsid w:val="009E48D4"/>
    <w:rsid w:val="009E77C4"/>
    <w:rsid w:val="009F2101"/>
    <w:rsid w:val="009F25D3"/>
    <w:rsid w:val="009F4449"/>
    <w:rsid w:val="009F58B7"/>
    <w:rsid w:val="009F7046"/>
    <w:rsid w:val="00A021E8"/>
    <w:rsid w:val="00A04C72"/>
    <w:rsid w:val="00A07CFE"/>
    <w:rsid w:val="00A07E1E"/>
    <w:rsid w:val="00A10C64"/>
    <w:rsid w:val="00A11DCF"/>
    <w:rsid w:val="00A12DEA"/>
    <w:rsid w:val="00A14C86"/>
    <w:rsid w:val="00A15D7A"/>
    <w:rsid w:val="00A1603A"/>
    <w:rsid w:val="00A17B88"/>
    <w:rsid w:val="00A225D5"/>
    <w:rsid w:val="00A22DE1"/>
    <w:rsid w:val="00A25DF1"/>
    <w:rsid w:val="00A30ABE"/>
    <w:rsid w:val="00A3102F"/>
    <w:rsid w:val="00A335A5"/>
    <w:rsid w:val="00A36556"/>
    <w:rsid w:val="00A36948"/>
    <w:rsid w:val="00A42331"/>
    <w:rsid w:val="00A44AF0"/>
    <w:rsid w:val="00A522A7"/>
    <w:rsid w:val="00A62F0A"/>
    <w:rsid w:val="00A637D3"/>
    <w:rsid w:val="00A63982"/>
    <w:rsid w:val="00A63C1B"/>
    <w:rsid w:val="00A63C63"/>
    <w:rsid w:val="00A70678"/>
    <w:rsid w:val="00A70FDE"/>
    <w:rsid w:val="00A71E55"/>
    <w:rsid w:val="00A73BA0"/>
    <w:rsid w:val="00A74F1D"/>
    <w:rsid w:val="00A76A5C"/>
    <w:rsid w:val="00A800D4"/>
    <w:rsid w:val="00A80D6F"/>
    <w:rsid w:val="00A842C2"/>
    <w:rsid w:val="00A86F4D"/>
    <w:rsid w:val="00A90C72"/>
    <w:rsid w:val="00A917EB"/>
    <w:rsid w:val="00A91E44"/>
    <w:rsid w:val="00A9299C"/>
    <w:rsid w:val="00A944AB"/>
    <w:rsid w:val="00A97102"/>
    <w:rsid w:val="00AA28FF"/>
    <w:rsid w:val="00AA3806"/>
    <w:rsid w:val="00AA3A5C"/>
    <w:rsid w:val="00AA41B3"/>
    <w:rsid w:val="00AA7C59"/>
    <w:rsid w:val="00AB178F"/>
    <w:rsid w:val="00AB25CB"/>
    <w:rsid w:val="00AB2DE5"/>
    <w:rsid w:val="00AC2BB5"/>
    <w:rsid w:val="00AC57F0"/>
    <w:rsid w:val="00AC5E6A"/>
    <w:rsid w:val="00AD523C"/>
    <w:rsid w:val="00AD662B"/>
    <w:rsid w:val="00AD66AE"/>
    <w:rsid w:val="00AD6CFC"/>
    <w:rsid w:val="00AE23EA"/>
    <w:rsid w:val="00AE409B"/>
    <w:rsid w:val="00AE798E"/>
    <w:rsid w:val="00AF049D"/>
    <w:rsid w:val="00AF15A1"/>
    <w:rsid w:val="00AF32D5"/>
    <w:rsid w:val="00AF366F"/>
    <w:rsid w:val="00AF6CB4"/>
    <w:rsid w:val="00AF747F"/>
    <w:rsid w:val="00B02E62"/>
    <w:rsid w:val="00B055AF"/>
    <w:rsid w:val="00B058C4"/>
    <w:rsid w:val="00B12A2C"/>
    <w:rsid w:val="00B12E19"/>
    <w:rsid w:val="00B13287"/>
    <w:rsid w:val="00B1439C"/>
    <w:rsid w:val="00B15AC2"/>
    <w:rsid w:val="00B1659F"/>
    <w:rsid w:val="00B23148"/>
    <w:rsid w:val="00B26429"/>
    <w:rsid w:val="00B275E0"/>
    <w:rsid w:val="00B302DE"/>
    <w:rsid w:val="00B314F7"/>
    <w:rsid w:val="00B322C2"/>
    <w:rsid w:val="00B32BAB"/>
    <w:rsid w:val="00B344D1"/>
    <w:rsid w:val="00B35F06"/>
    <w:rsid w:val="00B363FF"/>
    <w:rsid w:val="00B40729"/>
    <w:rsid w:val="00B4524B"/>
    <w:rsid w:val="00B46C1A"/>
    <w:rsid w:val="00B46EB2"/>
    <w:rsid w:val="00B47BE8"/>
    <w:rsid w:val="00B51BF5"/>
    <w:rsid w:val="00B52383"/>
    <w:rsid w:val="00B52761"/>
    <w:rsid w:val="00B53A6C"/>
    <w:rsid w:val="00B544D7"/>
    <w:rsid w:val="00B5554F"/>
    <w:rsid w:val="00B57971"/>
    <w:rsid w:val="00B614D0"/>
    <w:rsid w:val="00B6266C"/>
    <w:rsid w:val="00B63090"/>
    <w:rsid w:val="00B66B73"/>
    <w:rsid w:val="00B7182B"/>
    <w:rsid w:val="00B75D69"/>
    <w:rsid w:val="00B7772B"/>
    <w:rsid w:val="00B80657"/>
    <w:rsid w:val="00B84EED"/>
    <w:rsid w:val="00B86A5E"/>
    <w:rsid w:val="00B92C22"/>
    <w:rsid w:val="00B95917"/>
    <w:rsid w:val="00B969A7"/>
    <w:rsid w:val="00B9711B"/>
    <w:rsid w:val="00BA7DCD"/>
    <w:rsid w:val="00BB0653"/>
    <w:rsid w:val="00BB149B"/>
    <w:rsid w:val="00BB3136"/>
    <w:rsid w:val="00BB4C32"/>
    <w:rsid w:val="00BC1363"/>
    <w:rsid w:val="00BC1720"/>
    <w:rsid w:val="00BC2096"/>
    <w:rsid w:val="00BC5374"/>
    <w:rsid w:val="00BC5773"/>
    <w:rsid w:val="00BD1240"/>
    <w:rsid w:val="00BD607F"/>
    <w:rsid w:val="00BE28EB"/>
    <w:rsid w:val="00C015C8"/>
    <w:rsid w:val="00C01D2B"/>
    <w:rsid w:val="00C01EAE"/>
    <w:rsid w:val="00C046CB"/>
    <w:rsid w:val="00C101F8"/>
    <w:rsid w:val="00C12987"/>
    <w:rsid w:val="00C1509F"/>
    <w:rsid w:val="00C20FDE"/>
    <w:rsid w:val="00C2230F"/>
    <w:rsid w:val="00C23337"/>
    <w:rsid w:val="00C24362"/>
    <w:rsid w:val="00C317C8"/>
    <w:rsid w:val="00C33A97"/>
    <w:rsid w:val="00C34933"/>
    <w:rsid w:val="00C369F7"/>
    <w:rsid w:val="00C376D0"/>
    <w:rsid w:val="00C4025A"/>
    <w:rsid w:val="00C42AD1"/>
    <w:rsid w:val="00C43237"/>
    <w:rsid w:val="00C433F7"/>
    <w:rsid w:val="00C43749"/>
    <w:rsid w:val="00C44BE1"/>
    <w:rsid w:val="00C4553A"/>
    <w:rsid w:val="00C47D15"/>
    <w:rsid w:val="00C50FB0"/>
    <w:rsid w:val="00C52324"/>
    <w:rsid w:val="00C5297E"/>
    <w:rsid w:val="00C52E8F"/>
    <w:rsid w:val="00C55DB8"/>
    <w:rsid w:val="00C5687A"/>
    <w:rsid w:val="00C60BBD"/>
    <w:rsid w:val="00C610AE"/>
    <w:rsid w:val="00C61E25"/>
    <w:rsid w:val="00C6207E"/>
    <w:rsid w:val="00C7019F"/>
    <w:rsid w:val="00C74A28"/>
    <w:rsid w:val="00C7573F"/>
    <w:rsid w:val="00C77E9F"/>
    <w:rsid w:val="00C80004"/>
    <w:rsid w:val="00C805F2"/>
    <w:rsid w:val="00C80DA5"/>
    <w:rsid w:val="00C810C6"/>
    <w:rsid w:val="00C83ADF"/>
    <w:rsid w:val="00C874E8"/>
    <w:rsid w:val="00C909DB"/>
    <w:rsid w:val="00C90C9E"/>
    <w:rsid w:val="00C938CE"/>
    <w:rsid w:val="00C95C0F"/>
    <w:rsid w:val="00C963FB"/>
    <w:rsid w:val="00CA20DE"/>
    <w:rsid w:val="00CA2991"/>
    <w:rsid w:val="00CA3AE1"/>
    <w:rsid w:val="00CA4811"/>
    <w:rsid w:val="00CB2195"/>
    <w:rsid w:val="00CB2545"/>
    <w:rsid w:val="00CB300B"/>
    <w:rsid w:val="00CC155B"/>
    <w:rsid w:val="00CC1F87"/>
    <w:rsid w:val="00CC773C"/>
    <w:rsid w:val="00CD44C8"/>
    <w:rsid w:val="00CD7270"/>
    <w:rsid w:val="00CD7B26"/>
    <w:rsid w:val="00CE225B"/>
    <w:rsid w:val="00CE52B6"/>
    <w:rsid w:val="00CE7CCD"/>
    <w:rsid w:val="00CF10A3"/>
    <w:rsid w:val="00CF1471"/>
    <w:rsid w:val="00CF589B"/>
    <w:rsid w:val="00CF5F6E"/>
    <w:rsid w:val="00CF6AC1"/>
    <w:rsid w:val="00D00766"/>
    <w:rsid w:val="00D008CD"/>
    <w:rsid w:val="00D036CF"/>
    <w:rsid w:val="00D16D65"/>
    <w:rsid w:val="00D247F5"/>
    <w:rsid w:val="00D27571"/>
    <w:rsid w:val="00D27E4B"/>
    <w:rsid w:val="00D329FC"/>
    <w:rsid w:val="00D334CD"/>
    <w:rsid w:val="00D36026"/>
    <w:rsid w:val="00D37C75"/>
    <w:rsid w:val="00D40520"/>
    <w:rsid w:val="00D40C7B"/>
    <w:rsid w:val="00D41F7A"/>
    <w:rsid w:val="00D4779D"/>
    <w:rsid w:val="00D51005"/>
    <w:rsid w:val="00D515A7"/>
    <w:rsid w:val="00D53746"/>
    <w:rsid w:val="00D60F1E"/>
    <w:rsid w:val="00D63F56"/>
    <w:rsid w:val="00D63F7C"/>
    <w:rsid w:val="00D640DE"/>
    <w:rsid w:val="00D64CF2"/>
    <w:rsid w:val="00D6724A"/>
    <w:rsid w:val="00D72136"/>
    <w:rsid w:val="00D77608"/>
    <w:rsid w:val="00D81A05"/>
    <w:rsid w:val="00D832D8"/>
    <w:rsid w:val="00D84235"/>
    <w:rsid w:val="00D87769"/>
    <w:rsid w:val="00D91890"/>
    <w:rsid w:val="00D92A13"/>
    <w:rsid w:val="00D93053"/>
    <w:rsid w:val="00D94107"/>
    <w:rsid w:val="00D950C8"/>
    <w:rsid w:val="00D955B9"/>
    <w:rsid w:val="00D963F9"/>
    <w:rsid w:val="00DA1F7D"/>
    <w:rsid w:val="00DB1E88"/>
    <w:rsid w:val="00DB2626"/>
    <w:rsid w:val="00DB5D26"/>
    <w:rsid w:val="00DB5EC5"/>
    <w:rsid w:val="00DC5D3F"/>
    <w:rsid w:val="00DD0DF6"/>
    <w:rsid w:val="00DD17ED"/>
    <w:rsid w:val="00DE0B78"/>
    <w:rsid w:val="00DE4074"/>
    <w:rsid w:val="00DE7C7E"/>
    <w:rsid w:val="00DF30FA"/>
    <w:rsid w:val="00DF3760"/>
    <w:rsid w:val="00DF41DD"/>
    <w:rsid w:val="00DF503B"/>
    <w:rsid w:val="00DF5C12"/>
    <w:rsid w:val="00DF6187"/>
    <w:rsid w:val="00DF7118"/>
    <w:rsid w:val="00E021CE"/>
    <w:rsid w:val="00E074A8"/>
    <w:rsid w:val="00E200C9"/>
    <w:rsid w:val="00E20E1D"/>
    <w:rsid w:val="00E21BE3"/>
    <w:rsid w:val="00E21EC4"/>
    <w:rsid w:val="00E22075"/>
    <w:rsid w:val="00E2380D"/>
    <w:rsid w:val="00E24221"/>
    <w:rsid w:val="00E24897"/>
    <w:rsid w:val="00E25070"/>
    <w:rsid w:val="00E2532E"/>
    <w:rsid w:val="00E27C42"/>
    <w:rsid w:val="00E3182E"/>
    <w:rsid w:val="00E31840"/>
    <w:rsid w:val="00E32295"/>
    <w:rsid w:val="00E32CB4"/>
    <w:rsid w:val="00E33232"/>
    <w:rsid w:val="00E33ED7"/>
    <w:rsid w:val="00E34490"/>
    <w:rsid w:val="00E469E8"/>
    <w:rsid w:val="00E55AE9"/>
    <w:rsid w:val="00E6136E"/>
    <w:rsid w:val="00E6447D"/>
    <w:rsid w:val="00E65B26"/>
    <w:rsid w:val="00E665C6"/>
    <w:rsid w:val="00E7323C"/>
    <w:rsid w:val="00E73664"/>
    <w:rsid w:val="00E75EB0"/>
    <w:rsid w:val="00E76E15"/>
    <w:rsid w:val="00E824B4"/>
    <w:rsid w:val="00E83D5B"/>
    <w:rsid w:val="00E86544"/>
    <w:rsid w:val="00E86574"/>
    <w:rsid w:val="00E90F90"/>
    <w:rsid w:val="00E921C7"/>
    <w:rsid w:val="00E92FCC"/>
    <w:rsid w:val="00E9669E"/>
    <w:rsid w:val="00EA1E76"/>
    <w:rsid w:val="00EA43BB"/>
    <w:rsid w:val="00EA4BE0"/>
    <w:rsid w:val="00EA52B8"/>
    <w:rsid w:val="00EA77C9"/>
    <w:rsid w:val="00EC0325"/>
    <w:rsid w:val="00EC2D47"/>
    <w:rsid w:val="00EC3548"/>
    <w:rsid w:val="00EC38A8"/>
    <w:rsid w:val="00EC68E7"/>
    <w:rsid w:val="00EC72A0"/>
    <w:rsid w:val="00EC735A"/>
    <w:rsid w:val="00ED0557"/>
    <w:rsid w:val="00ED2355"/>
    <w:rsid w:val="00EE03C2"/>
    <w:rsid w:val="00EE0693"/>
    <w:rsid w:val="00EE3AA3"/>
    <w:rsid w:val="00EE49AD"/>
    <w:rsid w:val="00EE797E"/>
    <w:rsid w:val="00F02E69"/>
    <w:rsid w:val="00F036DC"/>
    <w:rsid w:val="00F0490F"/>
    <w:rsid w:val="00F04D12"/>
    <w:rsid w:val="00F07A3E"/>
    <w:rsid w:val="00F1202F"/>
    <w:rsid w:val="00F14E89"/>
    <w:rsid w:val="00F2007B"/>
    <w:rsid w:val="00F2070D"/>
    <w:rsid w:val="00F2112A"/>
    <w:rsid w:val="00F22BFC"/>
    <w:rsid w:val="00F254E8"/>
    <w:rsid w:val="00F266DD"/>
    <w:rsid w:val="00F26773"/>
    <w:rsid w:val="00F2797C"/>
    <w:rsid w:val="00F30475"/>
    <w:rsid w:val="00F309F0"/>
    <w:rsid w:val="00F321A6"/>
    <w:rsid w:val="00F33F2F"/>
    <w:rsid w:val="00F347E5"/>
    <w:rsid w:val="00F402F1"/>
    <w:rsid w:val="00F41179"/>
    <w:rsid w:val="00F41A43"/>
    <w:rsid w:val="00F429E2"/>
    <w:rsid w:val="00F4340E"/>
    <w:rsid w:val="00F44E16"/>
    <w:rsid w:val="00F47527"/>
    <w:rsid w:val="00F47CCB"/>
    <w:rsid w:val="00F512B4"/>
    <w:rsid w:val="00F51667"/>
    <w:rsid w:val="00F53997"/>
    <w:rsid w:val="00F578F3"/>
    <w:rsid w:val="00F60BB3"/>
    <w:rsid w:val="00F61C53"/>
    <w:rsid w:val="00F6350E"/>
    <w:rsid w:val="00F6461E"/>
    <w:rsid w:val="00F65ED3"/>
    <w:rsid w:val="00F667AB"/>
    <w:rsid w:val="00F66829"/>
    <w:rsid w:val="00F722B7"/>
    <w:rsid w:val="00F73F1E"/>
    <w:rsid w:val="00F74124"/>
    <w:rsid w:val="00F74CD9"/>
    <w:rsid w:val="00F7575D"/>
    <w:rsid w:val="00F77295"/>
    <w:rsid w:val="00F81855"/>
    <w:rsid w:val="00F8607F"/>
    <w:rsid w:val="00F949DC"/>
    <w:rsid w:val="00FA01BC"/>
    <w:rsid w:val="00FA10C9"/>
    <w:rsid w:val="00FB6142"/>
    <w:rsid w:val="00FB6162"/>
    <w:rsid w:val="00FC1B30"/>
    <w:rsid w:val="00FC1F7A"/>
    <w:rsid w:val="00FC7C09"/>
    <w:rsid w:val="00FD291D"/>
    <w:rsid w:val="00FD53FE"/>
    <w:rsid w:val="00FD5829"/>
    <w:rsid w:val="00FE3842"/>
    <w:rsid w:val="00FE471D"/>
    <w:rsid w:val="00FF0787"/>
    <w:rsid w:val="00FF3B6C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47C4"/>
  <w15:docId w15:val="{FFCDE88F-6380-4EA2-A764-58F6165F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112A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112A92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112A9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8428E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62B62"/>
    <w:rPr>
      <w:sz w:val="18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62B6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62B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F58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qFormat/>
    <w:rsid w:val="0066318F"/>
    <w:rPr>
      <w:rFonts w:asciiTheme="majorHAnsi" w:eastAsiaTheme="majorEastAsia" w:hAnsiTheme="majorHAnsi" w:cstheme="majorBidi"/>
      <w:spacing w:val="-10"/>
      <w:kern w:val="2"/>
      <w:sz w:val="56"/>
      <w:szCs w:val="56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caption1">
    <w:name w:val="caption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styleId="Odstavecseseznamem">
    <w:name w:val="List Paragraph"/>
    <w:basedOn w:val="Normln"/>
    <w:uiPriority w:val="34"/>
    <w:qFormat/>
    <w:rsid w:val="00112A92"/>
    <w:pPr>
      <w:ind w:left="708"/>
    </w:pPr>
  </w:style>
  <w:style w:type="paragraph" w:customStyle="1" w:styleId="Default">
    <w:name w:val="Default"/>
    <w:qFormat/>
    <w:rsid w:val="00BA729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8428E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62B6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62B62"/>
    <w:rPr>
      <w:b/>
      <w:bCs/>
      <w:sz w:val="20"/>
      <w:szCs w:val="20"/>
    </w:rPr>
  </w:style>
  <w:style w:type="paragraph" w:styleId="Revize">
    <w:name w:val="Revision"/>
    <w:uiPriority w:val="99"/>
    <w:semiHidden/>
    <w:qFormat/>
    <w:rsid w:val="00AC58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7F5854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Normln"/>
    <w:link w:val="NzevChar"/>
    <w:uiPriority w:val="10"/>
    <w:qFormat/>
    <w:rsid w:val="0066318F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2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5CB"/>
    <w:pPr>
      <w:suppressAutoHyphens w:val="0"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55628"/>
    <w:rPr>
      <w:b/>
      <w:bCs/>
    </w:rPr>
  </w:style>
  <w:style w:type="paragraph" w:styleId="Bezmezer">
    <w:name w:val="No Spacing"/>
    <w:uiPriority w:val="1"/>
    <w:qFormat/>
    <w:rsid w:val="004C0B3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A75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4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A20861-E393-9941-9EDD-3DED7912FC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1507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11</cp:revision>
  <cp:lastPrinted>2026-06-29T13:57:00Z</cp:lastPrinted>
  <dcterms:created xsi:type="dcterms:W3CDTF">2026-06-30T06:49:00Z</dcterms:created>
  <dcterms:modified xsi:type="dcterms:W3CDTF">2026-07-07T07:18:00Z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2025-02-11T12:14:00Z</dcterms:created>
  <dc:creator>obec Vestec</dc:creator>
  <dc:description/>
  <dc:language>cs-CZ</dc:language>
  <cp:lastModifiedBy/>
  <cp:lastPrinted>2025-02-05T14:32:00Z</cp:lastPrinted>
  <dcterms:modified xsi:type="dcterms:W3CDTF">2025-05-06T09:46:59Z</dcterms:modified>
  <cp:revision>48</cp:revision>
  <dc:subject/>
  <dc:title/>
</cp:coreProperties>
</file>